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1C4" w:rsidRPr="00F431C4" w:rsidRDefault="00F431C4" w:rsidP="00F432B5">
      <w:pPr>
        <w:jc w:val="center"/>
        <w:rPr>
          <w:b/>
        </w:rPr>
      </w:pPr>
      <w:bookmarkStart w:id="0" w:name="_GoBack"/>
      <w:bookmarkEnd w:id="0"/>
      <w:r w:rsidRPr="00F431C4">
        <w:rPr>
          <w:b/>
        </w:rPr>
        <w:t xml:space="preserve">PageUp Direct Appointment </w:t>
      </w:r>
    </w:p>
    <w:p w:rsidR="00F432B5" w:rsidRDefault="00F432B5" w:rsidP="00F432B5">
      <w:pPr>
        <w:jc w:val="center"/>
        <w:rPr>
          <w:b/>
        </w:rPr>
      </w:pPr>
      <w:r w:rsidRPr="00F431C4">
        <w:rPr>
          <w:b/>
        </w:rPr>
        <w:t>Create Pre-Offer Salary request</w:t>
      </w:r>
    </w:p>
    <w:p w:rsidR="00F431C4" w:rsidRPr="00F431C4" w:rsidRDefault="00F431C4" w:rsidP="00F432B5">
      <w:pPr>
        <w:jc w:val="center"/>
        <w:rPr>
          <w:b/>
        </w:rPr>
      </w:pPr>
    </w:p>
    <w:p w:rsidR="007C5569" w:rsidRDefault="007C5569" w:rsidP="007C5569">
      <w:r>
        <w:t xml:space="preserve">From your home dashboard select, the link </w:t>
      </w:r>
      <w:r w:rsidRPr="007C5569">
        <w:rPr>
          <w:b/>
          <w:i/>
        </w:rPr>
        <w:t>jobs open</w:t>
      </w:r>
      <w:r>
        <w:t xml:space="preserve">.  This will open the list of </w:t>
      </w:r>
      <w:r w:rsidR="003C5945">
        <w:t xml:space="preserve">all </w:t>
      </w:r>
      <w:r>
        <w:t xml:space="preserve">your </w:t>
      </w:r>
      <w:r w:rsidR="003C5945">
        <w:t>open</w:t>
      </w:r>
      <w:r>
        <w:t xml:space="preserve"> jobs.  From the list that appears select view to the far </w:t>
      </w:r>
      <w:r w:rsidR="003C5945">
        <w:t>right</w:t>
      </w:r>
      <w:r>
        <w:t xml:space="preserve"> of the </w:t>
      </w:r>
      <w:r w:rsidR="003C5945">
        <w:t>job</w:t>
      </w:r>
      <w:r>
        <w:t xml:space="preserve"> you would like to open.  This will open the job card. </w:t>
      </w:r>
    </w:p>
    <w:p w:rsidR="007C5569" w:rsidRDefault="007C5569" w:rsidP="00F432B5">
      <w:pPr>
        <w:spacing w:after="0" w:line="360" w:lineRule="auto"/>
      </w:pPr>
      <w:r>
        <w:rPr>
          <w:noProof/>
        </w:rPr>
        <w:drawing>
          <wp:inline distT="0" distB="0" distL="0" distR="0" wp14:anchorId="44E2D92A" wp14:editId="6B8FDD30">
            <wp:extent cx="3263244" cy="677554"/>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6237" b="1"/>
                    <a:stretch/>
                  </pic:blipFill>
                  <pic:spPr bwMode="auto">
                    <a:xfrm>
                      <a:off x="0" y="0"/>
                      <a:ext cx="3290975" cy="683312"/>
                    </a:xfrm>
                    <a:prstGeom prst="rect">
                      <a:avLst/>
                    </a:prstGeom>
                    <a:ln>
                      <a:noFill/>
                    </a:ln>
                    <a:extLst>
                      <a:ext uri="{53640926-AAD7-44D8-BBD7-CCE9431645EC}">
                        <a14:shadowObscured xmlns:a14="http://schemas.microsoft.com/office/drawing/2010/main"/>
                      </a:ext>
                    </a:extLst>
                  </pic:spPr>
                </pic:pic>
              </a:graphicData>
            </a:graphic>
          </wp:inline>
        </w:drawing>
      </w:r>
    </w:p>
    <w:p w:rsidR="007C5569" w:rsidRDefault="007C5569" w:rsidP="00F432B5">
      <w:pPr>
        <w:spacing w:after="0" w:line="360" w:lineRule="auto"/>
      </w:pPr>
    </w:p>
    <w:p w:rsidR="00F432B5" w:rsidRDefault="00F432B5" w:rsidP="00F432B5">
      <w:pPr>
        <w:spacing w:after="0" w:line="360" w:lineRule="auto"/>
      </w:pPr>
      <w:r w:rsidRPr="006448C3">
        <w:t>From “</w:t>
      </w:r>
      <w:r w:rsidRPr="006448C3">
        <w:rPr>
          <w:b/>
        </w:rPr>
        <w:t>View applications</w:t>
      </w:r>
      <w:r w:rsidRPr="006448C3">
        <w:t xml:space="preserve">,” click on the name of the applicant to be made an offer.  </w:t>
      </w:r>
      <w:r w:rsidR="00611EF9">
        <w:t xml:space="preserve">You could also use the </w:t>
      </w:r>
      <w:r w:rsidRPr="006448C3">
        <w:t xml:space="preserve">white search bar at the top </w:t>
      </w:r>
      <w:r w:rsidR="003C5945">
        <w:t>left of your dashboard and</w:t>
      </w:r>
      <w:r w:rsidRPr="006448C3">
        <w:t xml:space="preserve"> type in the applicant’s name.  You will land on the applicant card.  Click on the status:</w:t>
      </w:r>
    </w:p>
    <w:p w:rsidR="00F432B5" w:rsidRDefault="00F432B5" w:rsidP="00F432B5">
      <w:pPr>
        <w:spacing w:after="0" w:line="360" w:lineRule="auto"/>
        <w:rPr>
          <w:i/>
        </w:rPr>
      </w:pPr>
      <w:r>
        <w:t>*</w:t>
      </w:r>
      <w:r w:rsidRPr="006448C3">
        <w:rPr>
          <w:i/>
        </w:rPr>
        <w:t xml:space="preserve">The current applicant status will be </w:t>
      </w:r>
      <w:r w:rsidR="00502C65">
        <w:rPr>
          <w:i/>
        </w:rPr>
        <w:t>New</w:t>
      </w:r>
    </w:p>
    <w:p w:rsidR="00F432B5" w:rsidRDefault="00F432B5" w:rsidP="00F432B5">
      <w:pPr>
        <w:spacing w:after="0" w:line="360" w:lineRule="auto"/>
      </w:pPr>
      <w:r>
        <w:rPr>
          <w:noProof/>
        </w:rPr>
        <w:drawing>
          <wp:inline distT="0" distB="0" distL="0" distR="0" wp14:anchorId="5AFF9927" wp14:editId="14775667">
            <wp:extent cx="5943600" cy="585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51239" cy="586222"/>
                    </a:xfrm>
                    <a:prstGeom prst="rect">
                      <a:avLst/>
                    </a:prstGeom>
                  </pic:spPr>
                </pic:pic>
              </a:graphicData>
            </a:graphic>
          </wp:inline>
        </w:drawing>
      </w:r>
    </w:p>
    <w:p w:rsidR="00F432B5" w:rsidRPr="00F432B5" w:rsidRDefault="0003382E" w:rsidP="0003382E">
      <w:r>
        <w:t>Change application status to Pre-offer salary request and then select Next.</w:t>
      </w:r>
    </w:p>
    <w:p w:rsidR="00F432B5" w:rsidRPr="00F432B5" w:rsidRDefault="00611EF9" w:rsidP="00F432B5">
      <w:r>
        <w:rPr>
          <w:noProof/>
        </w:rPr>
        <w:drawing>
          <wp:anchor distT="0" distB="0" distL="114300" distR="114300" simplePos="0" relativeHeight="251678720" behindDoc="0" locked="0" layoutInCell="1" allowOverlap="1" wp14:anchorId="322FC998" wp14:editId="6E559665">
            <wp:simplePos x="0" y="0"/>
            <wp:positionH relativeFrom="column">
              <wp:posOffset>0</wp:posOffset>
            </wp:positionH>
            <wp:positionV relativeFrom="paragraph">
              <wp:posOffset>-65405</wp:posOffset>
            </wp:positionV>
            <wp:extent cx="4038600" cy="3556635"/>
            <wp:effectExtent l="38100" t="38100" r="38100" b="4381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38600" cy="355663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p>
    <w:p w:rsidR="00F432B5" w:rsidRPr="00F432B5" w:rsidRDefault="00F432B5" w:rsidP="00F432B5"/>
    <w:p w:rsidR="00F432B5" w:rsidRPr="00F432B5" w:rsidRDefault="00F432B5" w:rsidP="00F432B5"/>
    <w:p w:rsidR="00F432B5" w:rsidRPr="00F432B5" w:rsidRDefault="00F432B5" w:rsidP="00F432B5"/>
    <w:p w:rsidR="00F432B5" w:rsidRPr="00F432B5" w:rsidRDefault="00F432B5" w:rsidP="00F432B5"/>
    <w:p w:rsidR="00F432B5" w:rsidRPr="00F432B5" w:rsidRDefault="00F432B5" w:rsidP="00F432B5"/>
    <w:p w:rsidR="00F432B5" w:rsidRPr="00F432B5" w:rsidRDefault="00F432B5" w:rsidP="00F432B5"/>
    <w:p w:rsidR="00F432B5" w:rsidRDefault="00F432B5" w:rsidP="0003382E">
      <w:pPr>
        <w:tabs>
          <w:tab w:val="left" w:pos="7800"/>
        </w:tabs>
      </w:pPr>
    </w:p>
    <w:p w:rsidR="0003382E" w:rsidRDefault="0003382E" w:rsidP="00F432B5">
      <w:pPr>
        <w:spacing w:after="0" w:line="360" w:lineRule="auto"/>
      </w:pPr>
    </w:p>
    <w:p w:rsidR="00F432B5" w:rsidRDefault="0003382E" w:rsidP="0003382E">
      <w:r>
        <w:br w:type="page"/>
      </w:r>
      <w:r w:rsidR="00F432B5">
        <w:lastRenderedPageBreak/>
        <w:t xml:space="preserve">At the bottom of the next screen, click </w:t>
      </w:r>
      <w:r w:rsidR="00F432B5" w:rsidRPr="006448C3">
        <w:rPr>
          <w:b/>
        </w:rPr>
        <w:t>Move Now</w:t>
      </w:r>
      <w:r w:rsidR="00F432B5">
        <w:t xml:space="preserve"> and this will take you to the offer card.</w:t>
      </w:r>
    </w:p>
    <w:p w:rsidR="00F432B5" w:rsidRDefault="00F432B5" w:rsidP="00F432B5">
      <w:pPr>
        <w:spacing w:after="0" w:line="360" w:lineRule="auto"/>
      </w:pPr>
      <w:r>
        <w:rPr>
          <w:noProof/>
        </w:rPr>
        <mc:AlternateContent>
          <mc:Choice Requires="wps">
            <w:drawing>
              <wp:anchor distT="0" distB="0" distL="114300" distR="114300" simplePos="0" relativeHeight="251661312" behindDoc="0" locked="0" layoutInCell="1" allowOverlap="1" wp14:anchorId="3D06F77E" wp14:editId="4F51600F">
                <wp:simplePos x="0" y="0"/>
                <wp:positionH relativeFrom="column">
                  <wp:posOffset>1164395</wp:posOffset>
                </wp:positionH>
                <wp:positionV relativeFrom="paragraph">
                  <wp:posOffset>3013010</wp:posOffset>
                </wp:positionV>
                <wp:extent cx="720000" cy="302400"/>
                <wp:effectExtent l="0" t="0" r="23495" b="21590"/>
                <wp:wrapNone/>
                <wp:docPr id="264" name="Oval 264"/>
                <wp:cNvGraphicFramePr/>
                <a:graphic xmlns:a="http://schemas.openxmlformats.org/drawingml/2006/main">
                  <a:graphicData uri="http://schemas.microsoft.com/office/word/2010/wordprocessingShape">
                    <wps:wsp>
                      <wps:cNvSpPr/>
                      <wps:spPr>
                        <a:xfrm>
                          <a:off x="0" y="0"/>
                          <a:ext cx="720000" cy="302400"/>
                        </a:xfrm>
                        <a:prstGeom prst="ellips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30D2F6" id="Oval 264" o:spid="_x0000_s1026" style="position:absolute;margin-left:91.7pt;margin-top:237.25pt;width:56.7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" filled="f" strokecolor="#538135 [2409]" strokeweight="1pt">
                <v:stroke joinstyle="miter"/>
              </v:oval>
            </w:pict>
          </mc:Fallback>
        </mc:AlternateContent>
      </w:r>
      <w:r>
        <w:rPr>
          <w:noProof/>
        </w:rPr>
        <w:drawing>
          <wp:inline distT="0" distB="0" distL="0" distR="0" wp14:anchorId="7FDEFDA1" wp14:editId="28B5160E">
            <wp:extent cx="3995400" cy="3274060"/>
            <wp:effectExtent l="38100" t="38100" r="43815" b="4064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065" t="8454" r="516"/>
                    <a:stretch/>
                  </pic:blipFill>
                  <pic:spPr bwMode="auto">
                    <a:xfrm>
                      <a:off x="0" y="0"/>
                      <a:ext cx="4001802" cy="3279306"/>
                    </a:xfrm>
                    <a:prstGeom prst="rect">
                      <a:avLst/>
                    </a:prstGeom>
                    <a:ln w="285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F432B5" w:rsidRDefault="00F432B5" w:rsidP="00F432B5">
      <w:pPr>
        <w:tabs>
          <w:tab w:val="left" w:pos="7800"/>
        </w:tabs>
      </w:pPr>
    </w:p>
    <w:p w:rsidR="00F432B5" w:rsidRDefault="00502C65" w:rsidP="00F432B5">
      <w:pPr>
        <w:spacing w:after="0" w:line="360" w:lineRule="auto"/>
      </w:pPr>
      <w:r>
        <w:t xml:space="preserve">After you select move now the offer card will display.  </w:t>
      </w:r>
      <w:r w:rsidR="00F432B5">
        <w:t xml:space="preserve">The top three sections of the offer </w:t>
      </w:r>
      <w:r w:rsidR="0003382E">
        <w:t>are</w:t>
      </w:r>
      <w:r w:rsidR="00F432B5">
        <w:t xml:space="preserve"> prefilled by the </w:t>
      </w:r>
      <w:r w:rsidR="003C5945">
        <w:t>system</w:t>
      </w:r>
      <w:r w:rsidR="00F432B5">
        <w:t>. (Personal details, Job details and Offer details)</w:t>
      </w:r>
    </w:p>
    <w:p w:rsidR="0003382E" w:rsidRPr="003C5945" w:rsidRDefault="0003382E" w:rsidP="0003382E">
      <w:pPr>
        <w:spacing w:after="0" w:line="240" w:lineRule="auto"/>
        <w:rPr>
          <w:b/>
        </w:rPr>
      </w:pPr>
      <w:r>
        <w:t xml:space="preserve">Make required adjustments for </w:t>
      </w:r>
      <w:r w:rsidRPr="00E40118">
        <w:rPr>
          <w:b/>
        </w:rPr>
        <w:t>Po</w:t>
      </w:r>
      <w:r>
        <w:rPr>
          <w:b/>
        </w:rPr>
        <w:t>sition D</w:t>
      </w:r>
      <w:r w:rsidRPr="00E40118">
        <w:rPr>
          <w:b/>
        </w:rPr>
        <w:t>etails</w:t>
      </w:r>
      <w:r>
        <w:rPr>
          <w:b/>
        </w:rPr>
        <w:t xml:space="preserve">, </w:t>
      </w:r>
      <w:r w:rsidR="003C5945" w:rsidRPr="003C5945">
        <w:rPr>
          <w:b/>
        </w:rPr>
        <w:t xml:space="preserve">Accounts &amp; Distributions, Salary &amp; Budget, and Onboarding </w:t>
      </w:r>
    </w:p>
    <w:p w:rsidR="0003382E" w:rsidRDefault="0003382E" w:rsidP="0003382E">
      <w:pPr>
        <w:spacing w:after="0" w:line="240" w:lineRule="auto"/>
      </w:pPr>
    </w:p>
    <w:p w:rsidR="003C5945" w:rsidRDefault="00F432B5" w:rsidP="0043375B">
      <w:r>
        <w:t xml:space="preserve"> </w:t>
      </w:r>
    </w:p>
    <w:p w:rsidR="003C5945" w:rsidRDefault="003C5945">
      <w:r>
        <w:br w:type="page"/>
      </w:r>
    </w:p>
    <w:p w:rsidR="0043375B" w:rsidRDefault="0043375B" w:rsidP="0043375B">
      <w:pPr>
        <w:rPr>
          <w:b/>
        </w:rPr>
      </w:pPr>
      <w:r w:rsidRPr="0043375B">
        <w:rPr>
          <w:b/>
        </w:rPr>
        <w:lastRenderedPageBreak/>
        <w:t>POSITION DETAILS</w:t>
      </w:r>
      <w:r>
        <w:rPr>
          <w:b/>
        </w:rPr>
        <w:t>:</w:t>
      </w:r>
    </w:p>
    <w:p w:rsidR="00F432B5" w:rsidRDefault="00F432B5" w:rsidP="0043375B">
      <w:pPr>
        <w:pStyle w:val="ListParagraph"/>
        <w:numPr>
          <w:ilvl w:val="0"/>
          <w:numId w:val="1"/>
        </w:numPr>
      </w:pPr>
      <w:r>
        <w:t>Start date</w:t>
      </w:r>
    </w:p>
    <w:p w:rsidR="0003382E" w:rsidRDefault="0003382E" w:rsidP="0043375B">
      <w:pPr>
        <w:pStyle w:val="ListParagraph"/>
        <w:numPr>
          <w:ilvl w:val="0"/>
          <w:numId w:val="1"/>
        </w:numPr>
        <w:spacing w:line="360" w:lineRule="auto"/>
      </w:pPr>
      <w:r>
        <w:t xml:space="preserve">End date </w:t>
      </w:r>
    </w:p>
    <w:p w:rsidR="0003382E" w:rsidRDefault="0003382E" w:rsidP="0003382E">
      <w:pPr>
        <w:pStyle w:val="ListParagraph"/>
        <w:numPr>
          <w:ilvl w:val="0"/>
          <w:numId w:val="1"/>
        </w:numPr>
      </w:pPr>
      <w:r w:rsidRPr="0003382E">
        <w:t>Adjunct assignment (list courses to be taught)</w:t>
      </w:r>
    </w:p>
    <w:p w:rsidR="00752FA1" w:rsidRDefault="00752FA1" w:rsidP="00752FA1">
      <w:pPr>
        <w:pStyle w:val="ListParagraph"/>
        <w:ind w:left="360"/>
        <w:rPr>
          <w:noProof/>
        </w:rPr>
      </w:pPr>
    </w:p>
    <w:p w:rsidR="00653A09" w:rsidRDefault="00653A09" w:rsidP="00653A09">
      <w:pPr>
        <w:pStyle w:val="ListParagraph"/>
        <w:ind w:left="360"/>
        <w:rPr>
          <w:b/>
        </w:rPr>
      </w:pPr>
      <w:r>
        <w:rPr>
          <w:noProof/>
          <w:lang w:val="en-US" w:eastAsia="en-US"/>
        </w:rPr>
        <w:drawing>
          <wp:inline distT="0" distB="0" distL="0" distR="0" wp14:anchorId="6AEEE469" wp14:editId="69BD75BF">
            <wp:extent cx="3829943" cy="2034862"/>
            <wp:effectExtent l="38100" t="38100" r="37465" b="419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49677" cy="2045347"/>
                    </a:xfrm>
                    <a:prstGeom prst="rect">
                      <a:avLst/>
                    </a:prstGeom>
                    <a:ln w="28575">
                      <a:solidFill>
                        <a:schemeClr val="tx1"/>
                      </a:solidFill>
                    </a:ln>
                  </pic:spPr>
                </pic:pic>
              </a:graphicData>
            </a:graphic>
          </wp:inline>
        </w:drawing>
      </w:r>
    </w:p>
    <w:p w:rsidR="003C5945" w:rsidRDefault="003C5945" w:rsidP="00653A09">
      <w:pPr>
        <w:pStyle w:val="ListParagraph"/>
        <w:ind w:left="360"/>
        <w:rPr>
          <w:b/>
        </w:rPr>
      </w:pPr>
    </w:p>
    <w:p w:rsidR="003C5945" w:rsidRDefault="003C5945" w:rsidP="00653A09">
      <w:pPr>
        <w:pStyle w:val="ListParagraph"/>
        <w:ind w:left="360"/>
        <w:rPr>
          <w:b/>
        </w:rPr>
      </w:pPr>
    </w:p>
    <w:p w:rsidR="0003382E" w:rsidRDefault="0003382E" w:rsidP="00653A09">
      <w:pPr>
        <w:pStyle w:val="ListParagraph"/>
        <w:ind w:left="360"/>
        <w:rPr>
          <w:b/>
        </w:rPr>
      </w:pPr>
      <w:r w:rsidRPr="0003382E">
        <w:rPr>
          <w:b/>
        </w:rPr>
        <w:t>ACCOUNTS &amp; DISTRIBUTIONS</w:t>
      </w:r>
      <w:r>
        <w:rPr>
          <w:b/>
        </w:rPr>
        <w:t>:</w:t>
      </w:r>
    </w:p>
    <w:p w:rsidR="003C5945" w:rsidRPr="00653A09" w:rsidRDefault="003C5945" w:rsidP="00653A09">
      <w:pPr>
        <w:pStyle w:val="ListParagraph"/>
        <w:ind w:left="360"/>
      </w:pPr>
    </w:p>
    <w:p w:rsidR="00F432B5" w:rsidRDefault="0003382E" w:rsidP="0003382E">
      <w:pPr>
        <w:pStyle w:val="ListParagraph"/>
        <w:numPr>
          <w:ilvl w:val="0"/>
          <w:numId w:val="1"/>
        </w:numPr>
      </w:pPr>
      <w:r>
        <w:t xml:space="preserve">Verify the </w:t>
      </w:r>
      <w:r w:rsidR="00F432B5">
        <w:t xml:space="preserve">index/account </w:t>
      </w:r>
      <w:r>
        <w:t>is</w:t>
      </w:r>
      <w:r w:rsidR="00F432B5">
        <w:t xml:space="preserve"> complete</w:t>
      </w:r>
    </w:p>
    <w:p w:rsidR="00542E07" w:rsidRDefault="00542E07" w:rsidP="00542E07">
      <w:pPr>
        <w:pStyle w:val="ListParagraph"/>
        <w:numPr>
          <w:ilvl w:val="0"/>
          <w:numId w:val="1"/>
        </w:numPr>
        <w:spacing w:line="360" w:lineRule="auto"/>
      </w:pPr>
      <w:r w:rsidRPr="00542E07">
        <w:t>Percent distribution</w:t>
      </w:r>
    </w:p>
    <w:p w:rsidR="00752FA1" w:rsidRDefault="00752FA1" w:rsidP="00752FA1">
      <w:pPr>
        <w:pStyle w:val="ListParagraph"/>
        <w:spacing w:line="360" w:lineRule="auto"/>
        <w:ind w:left="360"/>
      </w:pPr>
      <w:r>
        <w:rPr>
          <w:noProof/>
          <w:lang w:val="en-US" w:eastAsia="en-US"/>
        </w:rPr>
        <w:drawing>
          <wp:inline distT="0" distB="0" distL="0" distR="0" wp14:anchorId="426736B6" wp14:editId="4B7BB5BC">
            <wp:extent cx="4134118" cy="2766237"/>
            <wp:effectExtent l="38100" t="38100" r="38100" b="342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43520" cy="2772528"/>
                    </a:xfrm>
                    <a:prstGeom prst="rect">
                      <a:avLst/>
                    </a:prstGeom>
                    <a:ln w="28575">
                      <a:solidFill>
                        <a:schemeClr val="tx1"/>
                      </a:solidFill>
                    </a:ln>
                  </pic:spPr>
                </pic:pic>
              </a:graphicData>
            </a:graphic>
          </wp:inline>
        </w:drawing>
      </w:r>
    </w:p>
    <w:p w:rsidR="00542E07" w:rsidRDefault="00542E07" w:rsidP="00542E07">
      <w:pPr>
        <w:pStyle w:val="ListParagraph"/>
        <w:spacing w:line="360" w:lineRule="auto"/>
        <w:ind w:left="360"/>
      </w:pPr>
    </w:p>
    <w:p w:rsidR="003C5945" w:rsidRDefault="003C5945" w:rsidP="00542E07">
      <w:pPr>
        <w:spacing w:after="0" w:line="360" w:lineRule="auto"/>
        <w:rPr>
          <w:b/>
        </w:rPr>
      </w:pPr>
    </w:p>
    <w:p w:rsidR="003C5945" w:rsidRDefault="003C5945" w:rsidP="00542E07">
      <w:pPr>
        <w:spacing w:after="0" w:line="360" w:lineRule="auto"/>
        <w:rPr>
          <w:b/>
        </w:rPr>
      </w:pPr>
    </w:p>
    <w:p w:rsidR="003C5945" w:rsidRDefault="003C5945" w:rsidP="00542E07">
      <w:pPr>
        <w:spacing w:after="0" w:line="360" w:lineRule="auto"/>
        <w:rPr>
          <w:b/>
        </w:rPr>
      </w:pPr>
    </w:p>
    <w:p w:rsidR="00542E07" w:rsidRPr="00542E07" w:rsidRDefault="00542E07" w:rsidP="00542E07">
      <w:pPr>
        <w:spacing w:after="0" w:line="360" w:lineRule="auto"/>
        <w:rPr>
          <w:b/>
        </w:rPr>
      </w:pPr>
      <w:r w:rsidRPr="00542E07">
        <w:rPr>
          <w:b/>
        </w:rPr>
        <w:lastRenderedPageBreak/>
        <w:t>SALARY &amp; BUDGET</w:t>
      </w:r>
      <w:r>
        <w:rPr>
          <w:b/>
        </w:rPr>
        <w:t>:</w:t>
      </w:r>
    </w:p>
    <w:p w:rsidR="00F432B5" w:rsidRDefault="00B07CA5" w:rsidP="00542E07">
      <w:pPr>
        <w:pStyle w:val="ListParagraph"/>
        <w:numPr>
          <w:ilvl w:val="0"/>
          <w:numId w:val="1"/>
        </w:numPr>
        <w:spacing w:line="360" w:lineRule="auto"/>
      </w:pPr>
      <w:r>
        <w:t>Final approved salary</w:t>
      </w:r>
      <w:r w:rsidR="00F432B5">
        <w:t xml:space="preserve"> (e.g. 60,000 – no dollar signs)</w:t>
      </w:r>
    </w:p>
    <w:p w:rsidR="00752FA1" w:rsidRPr="00752FA1" w:rsidRDefault="00F432B5" w:rsidP="00752FA1">
      <w:pPr>
        <w:pStyle w:val="ListParagraph"/>
        <w:numPr>
          <w:ilvl w:val="0"/>
          <w:numId w:val="1"/>
        </w:numPr>
        <w:spacing w:line="360" w:lineRule="auto"/>
      </w:pPr>
      <w:r>
        <w:t xml:space="preserve">FTE percentage and </w:t>
      </w:r>
      <w:r w:rsidR="00752FA1" w:rsidRPr="00752FA1">
        <w:t>Web timecard approver</w:t>
      </w:r>
    </w:p>
    <w:p w:rsidR="00752FA1" w:rsidRPr="00752FA1" w:rsidRDefault="00752FA1" w:rsidP="00752FA1">
      <w:pPr>
        <w:pStyle w:val="ListParagraph"/>
        <w:numPr>
          <w:ilvl w:val="0"/>
          <w:numId w:val="1"/>
        </w:numPr>
        <w:spacing w:line="360" w:lineRule="auto"/>
        <w:rPr>
          <w:b/>
        </w:rPr>
      </w:pPr>
      <w:r>
        <w:t>Skip Budget and ORA approver</w:t>
      </w:r>
    </w:p>
    <w:p w:rsidR="00542E07" w:rsidRDefault="00752FA1" w:rsidP="00752FA1">
      <w:pPr>
        <w:pStyle w:val="ListParagraph"/>
        <w:spacing w:line="360" w:lineRule="auto"/>
        <w:ind w:left="360"/>
        <w:rPr>
          <w:b/>
        </w:rPr>
      </w:pPr>
      <w:r>
        <w:rPr>
          <w:noProof/>
          <w:lang w:val="en-US" w:eastAsia="en-US"/>
        </w:rPr>
        <w:drawing>
          <wp:anchor distT="0" distB="0" distL="114300" distR="114300" simplePos="0" relativeHeight="251674624" behindDoc="0" locked="0" layoutInCell="1" allowOverlap="1">
            <wp:simplePos x="0" y="0"/>
            <wp:positionH relativeFrom="column">
              <wp:posOffset>3289300</wp:posOffset>
            </wp:positionH>
            <wp:positionV relativeFrom="paragraph">
              <wp:posOffset>298450</wp:posOffset>
            </wp:positionV>
            <wp:extent cx="2507615" cy="2774950"/>
            <wp:effectExtent l="38100" t="38100" r="45085" b="444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507615" cy="2774950"/>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75648" behindDoc="0" locked="0" layoutInCell="1" allowOverlap="1">
            <wp:simplePos x="0" y="0"/>
            <wp:positionH relativeFrom="column">
              <wp:posOffset>51435</wp:posOffset>
            </wp:positionH>
            <wp:positionV relativeFrom="paragraph">
              <wp:posOffset>137545</wp:posOffset>
            </wp:positionV>
            <wp:extent cx="3004185" cy="3110230"/>
            <wp:effectExtent l="38100" t="38100" r="43815" b="330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04185" cy="3110230"/>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p>
    <w:p w:rsidR="00752FA1" w:rsidRDefault="00752FA1" w:rsidP="00752FA1">
      <w:pPr>
        <w:pStyle w:val="ListParagraph"/>
        <w:spacing w:line="360" w:lineRule="auto"/>
        <w:ind w:left="0"/>
        <w:rPr>
          <w:b/>
        </w:rPr>
      </w:pPr>
    </w:p>
    <w:p w:rsidR="0043375B" w:rsidRDefault="00752FA1" w:rsidP="0043375B">
      <w:pPr>
        <w:pStyle w:val="ListParagraph"/>
        <w:spacing w:line="360" w:lineRule="auto"/>
        <w:ind w:left="0"/>
      </w:pPr>
      <w:r>
        <w:t>*</w:t>
      </w:r>
      <w:r w:rsidR="00542E07" w:rsidRPr="00752FA1">
        <w:t>Skip pre-</w:t>
      </w:r>
      <w:r w:rsidR="00542E07">
        <w:t>employment checks</w:t>
      </w:r>
      <w:r>
        <w:t xml:space="preserve"> section</w:t>
      </w:r>
      <w:r w:rsidR="00542E07">
        <w:t xml:space="preserve"> (</w:t>
      </w:r>
      <w:r w:rsidR="00F432B5">
        <w:t>HR will fill in this field</w:t>
      </w:r>
      <w:r w:rsidR="00542E07">
        <w:t>), and skip contracts section.</w:t>
      </w:r>
    </w:p>
    <w:p w:rsidR="003C5945" w:rsidRDefault="003C5945" w:rsidP="0043375B">
      <w:pPr>
        <w:pStyle w:val="ListParagraph"/>
        <w:spacing w:line="360" w:lineRule="auto"/>
        <w:ind w:left="0"/>
        <w:rPr>
          <w:rFonts w:asciiTheme="minorHAnsi" w:hAnsiTheme="minorHAnsi" w:cstheme="minorBidi"/>
          <w:b/>
        </w:rPr>
      </w:pPr>
    </w:p>
    <w:p w:rsidR="003C5945" w:rsidRDefault="003C5945">
      <w:pPr>
        <w:rPr>
          <w:rFonts w:eastAsia="Calibri"/>
          <w:b/>
          <w:sz w:val="20"/>
          <w:szCs w:val="20"/>
          <w:lang w:val="en-AU" w:eastAsia="en-AU"/>
        </w:rPr>
      </w:pPr>
      <w:r>
        <w:rPr>
          <w:b/>
        </w:rPr>
        <w:br w:type="page"/>
      </w:r>
    </w:p>
    <w:p w:rsidR="00542E07" w:rsidRPr="0043375B" w:rsidRDefault="00542E07" w:rsidP="0043375B">
      <w:pPr>
        <w:pStyle w:val="ListParagraph"/>
        <w:spacing w:line="360" w:lineRule="auto"/>
        <w:ind w:left="0"/>
      </w:pPr>
      <w:r w:rsidRPr="00542E07">
        <w:rPr>
          <w:rFonts w:asciiTheme="minorHAnsi" w:hAnsiTheme="minorHAnsi" w:cstheme="minorBidi"/>
          <w:b/>
        </w:rPr>
        <w:lastRenderedPageBreak/>
        <w:t>ONBOARDING</w:t>
      </w:r>
      <w:r>
        <w:rPr>
          <w:b/>
        </w:rPr>
        <w:t>:</w:t>
      </w:r>
    </w:p>
    <w:p w:rsidR="00F432B5" w:rsidRDefault="000B0D33" w:rsidP="00F432B5">
      <w:pPr>
        <w:tabs>
          <w:tab w:val="left" w:pos="7800"/>
        </w:tabs>
      </w:pPr>
      <w:r>
        <w:rPr>
          <w:noProof/>
        </w:rPr>
        <w:drawing>
          <wp:anchor distT="0" distB="0" distL="114300" distR="114300" simplePos="0" relativeHeight="251679744" behindDoc="0" locked="0" layoutInCell="1" allowOverlap="1">
            <wp:simplePos x="0" y="0"/>
            <wp:positionH relativeFrom="column">
              <wp:posOffset>186207</wp:posOffset>
            </wp:positionH>
            <wp:positionV relativeFrom="paragraph">
              <wp:posOffset>78006</wp:posOffset>
            </wp:positionV>
            <wp:extent cx="4752304" cy="2095380"/>
            <wp:effectExtent l="38100" t="38100" r="29845" b="387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752304" cy="2095380"/>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p>
    <w:p w:rsidR="002153AD" w:rsidRDefault="002153AD" w:rsidP="00F432B5">
      <w:pPr>
        <w:spacing w:after="0" w:line="360" w:lineRule="auto"/>
      </w:pPr>
    </w:p>
    <w:p w:rsidR="002153AD" w:rsidRDefault="002153AD" w:rsidP="00F432B5">
      <w:pPr>
        <w:spacing w:after="0" w:line="360" w:lineRule="auto"/>
      </w:pPr>
    </w:p>
    <w:p w:rsidR="002153AD" w:rsidRDefault="002153AD" w:rsidP="00F432B5">
      <w:pPr>
        <w:spacing w:after="0" w:line="360" w:lineRule="auto"/>
      </w:pPr>
    </w:p>
    <w:p w:rsidR="002153AD" w:rsidRDefault="002153AD" w:rsidP="00F432B5">
      <w:pPr>
        <w:spacing w:after="0" w:line="360" w:lineRule="auto"/>
      </w:pPr>
    </w:p>
    <w:p w:rsidR="002153AD" w:rsidRDefault="002153AD" w:rsidP="00F432B5">
      <w:pPr>
        <w:spacing w:after="0" w:line="360" w:lineRule="auto"/>
      </w:pPr>
    </w:p>
    <w:p w:rsidR="002153AD" w:rsidRDefault="002153AD" w:rsidP="00F432B5">
      <w:pPr>
        <w:spacing w:after="0" w:line="360" w:lineRule="auto"/>
      </w:pPr>
    </w:p>
    <w:p w:rsidR="002153AD" w:rsidRDefault="002153AD" w:rsidP="00F432B5">
      <w:pPr>
        <w:spacing w:after="0" w:line="360" w:lineRule="auto"/>
      </w:pPr>
    </w:p>
    <w:p w:rsidR="002153AD" w:rsidRDefault="002153AD" w:rsidP="00F432B5">
      <w:pPr>
        <w:spacing w:after="0" w:line="360" w:lineRule="auto"/>
      </w:pPr>
    </w:p>
    <w:p w:rsidR="002153AD" w:rsidRDefault="002153AD" w:rsidP="002153AD">
      <w:pPr>
        <w:spacing w:after="0" w:line="360" w:lineRule="auto"/>
      </w:pPr>
      <w:r>
        <w:t>If paid direct appointment:</w:t>
      </w:r>
    </w:p>
    <w:p w:rsidR="002153AD" w:rsidRDefault="002153AD" w:rsidP="002153AD">
      <w:pPr>
        <w:pStyle w:val="ListParagraph"/>
        <w:numPr>
          <w:ilvl w:val="0"/>
          <w:numId w:val="3"/>
        </w:numPr>
        <w:spacing w:line="360" w:lineRule="auto"/>
      </w:pPr>
      <w:r>
        <w:t>New Starter Form:  New Starter Form – Faculty Full Version</w:t>
      </w:r>
    </w:p>
    <w:p w:rsidR="002153AD" w:rsidRDefault="002153AD" w:rsidP="002153AD">
      <w:pPr>
        <w:pStyle w:val="ListParagraph"/>
        <w:numPr>
          <w:ilvl w:val="0"/>
          <w:numId w:val="3"/>
        </w:numPr>
        <w:spacing w:line="360" w:lineRule="auto"/>
      </w:pPr>
      <w:r>
        <w:t>Onboarding workflow:  New Employee – Direct Appointment Adjunct/Post Doc</w:t>
      </w:r>
    </w:p>
    <w:p w:rsidR="002153AD" w:rsidRDefault="002153AD" w:rsidP="002153AD">
      <w:pPr>
        <w:pStyle w:val="ListParagraph"/>
        <w:spacing w:line="360" w:lineRule="auto"/>
      </w:pPr>
    </w:p>
    <w:p w:rsidR="0043375B" w:rsidRDefault="0043375B" w:rsidP="00F432B5">
      <w:pPr>
        <w:spacing w:after="0" w:line="360" w:lineRule="auto"/>
      </w:pPr>
      <w:r>
        <w:t>If volunteer or unpaid visiting scholar</w:t>
      </w:r>
      <w:r w:rsidR="002153AD">
        <w:t xml:space="preserve"> direct appointment</w:t>
      </w:r>
      <w:r>
        <w:t>:</w:t>
      </w:r>
    </w:p>
    <w:p w:rsidR="00F432B5" w:rsidRDefault="0043375B" w:rsidP="0043375B">
      <w:pPr>
        <w:pStyle w:val="ListParagraph"/>
        <w:numPr>
          <w:ilvl w:val="0"/>
          <w:numId w:val="2"/>
        </w:numPr>
        <w:spacing w:line="360" w:lineRule="auto"/>
      </w:pPr>
      <w:r>
        <w:t>New starter form</w:t>
      </w:r>
      <w:r w:rsidR="002153AD">
        <w:t xml:space="preserve">:  </w:t>
      </w:r>
      <w:r w:rsidR="00653A09">
        <w:t>New S</w:t>
      </w:r>
      <w:r>
        <w:t xml:space="preserve">tarter Form - No </w:t>
      </w:r>
      <w:r w:rsidR="00653A09">
        <w:t>R</w:t>
      </w:r>
      <w:r>
        <w:t xml:space="preserve">emuneration/Volunteer </w:t>
      </w:r>
    </w:p>
    <w:p w:rsidR="00F432B5" w:rsidRDefault="0043375B" w:rsidP="00F432B5">
      <w:pPr>
        <w:pStyle w:val="ListParagraph"/>
        <w:numPr>
          <w:ilvl w:val="0"/>
          <w:numId w:val="2"/>
        </w:numPr>
        <w:spacing w:line="360" w:lineRule="auto"/>
      </w:pPr>
      <w:r>
        <w:t>Onboarding workflow</w:t>
      </w:r>
      <w:r w:rsidR="00653A09">
        <w:t>:</w:t>
      </w:r>
      <w:r w:rsidR="002153AD">
        <w:t xml:space="preserve">  </w:t>
      </w:r>
      <w:r w:rsidR="00653A09">
        <w:t>Non-R</w:t>
      </w:r>
      <w:r>
        <w:t>emuneration/Volunteer</w:t>
      </w:r>
    </w:p>
    <w:p w:rsidR="002153AD" w:rsidRDefault="002153AD" w:rsidP="002153AD">
      <w:pPr>
        <w:pStyle w:val="ListParagraph"/>
        <w:spacing w:line="360" w:lineRule="auto"/>
        <w:ind w:left="1080"/>
      </w:pPr>
    </w:p>
    <w:p w:rsidR="00F432B5" w:rsidRPr="00554869" w:rsidRDefault="00F432B5" w:rsidP="00F432B5">
      <w:pPr>
        <w:spacing w:after="0" w:line="360" w:lineRule="auto"/>
      </w:pPr>
      <w:r>
        <w:t xml:space="preserve">Continuing down the offer card, it is important to note that the section titled </w:t>
      </w:r>
      <w:r>
        <w:rPr>
          <w:b/>
        </w:rPr>
        <w:t xml:space="preserve">OFFER PROGRESS </w:t>
      </w:r>
      <w:r>
        <w:t>is part of the automated system and should not be completed.</w:t>
      </w:r>
    </w:p>
    <w:p w:rsidR="00F432B5" w:rsidRDefault="00F432B5" w:rsidP="00F432B5">
      <w:pPr>
        <w:spacing w:after="0" w:line="360" w:lineRule="auto"/>
        <w:jc w:val="center"/>
      </w:pPr>
      <w:r>
        <w:rPr>
          <w:noProof/>
        </w:rPr>
        <w:drawing>
          <wp:anchor distT="0" distB="0" distL="114300" distR="114300" simplePos="0" relativeHeight="251669504" behindDoc="0" locked="0" layoutInCell="1" allowOverlap="1">
            <wp:simplePos x="0" y="0"/>
            <wp:positionH relativeFrom="column">
              <wp:posOffset>0</wp:posOffset>
            </wp:positionH>
            <wp:positionV relativeFrom="paragraph">
              <wp:posOffset>39370</wp:posOffset>
            </wp:positionV>
            <wp:extent cx="5200650" cy="2085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200650" cy="2085975"/>
                    </a:xfrm>
                    <a:prstGeom prst="rect">
                      <a:avLst/>
                    </a:prstGeom>
                  </pic:spPr>
                </pic:pic>
              </a:graphicData>
            </a:graphic>
            <wp14:sizeRelH relativeFrom="page">
              <wp14:pctWidth>0</wp14:pctWidth>
            </wp14:sizeRelH>
            <wp14:sizeRelV relativeFrom="page">
              <wp14:pctHeight>0</wp14:pctHeight>
            </wp14:sizeRelV>
          </wp:anchor>
        </w:drawing>
      </w:r>
    </w:p>
    <w:p w:rsidR="00F432B5" w:rsidRDefault="00F432B5" w:rsidP="00F432B5">
      <w:pPr>
        <w:spacing w:after="0" w:line="360" w:lineRule="auto"/>
      </w:pPr>
    </w:p>
    <w:p w:rsidR="00F432B5" w:rsidRDefault="00F432B5" w:rsidP="00F432B5"/>
    <w:p w:rsidR="00F432B5" w:rsidRPr="00F432B5" w:rsidRDefault="00F432B5" w:rsidP="00F432B5"/>
    <w:p w:rsidR="00F432B5" w:rsidRPr="00F432B5" w:rsidRDefault="00F432B5" w:rsidP="00F432B5"/>
    <w:p w:rsidR="00F432B5" w:rsidRPr="00F432B5" w:rsidRDefault="00F432B5" w:rsidP="00F432B5"/>
    <w:p w:rsidR="00F432B5" w:rsidRPr="00F432B5" w:rsidRDefault="00F432B5" w:rsidP="00F432B5"/>
    <w:p w:rsidR="00F432B5" w:rsidRPr="00F432B5" w:rsidRDefault="00F432B5" w:rsidP="00F432B5"/>
    <w:p w:rsidR="00F432B5" w:rsidRDefault="00F432B5">
      <w:r>
        <w:br w:type="page"/>
      </w:r>
    </w:p>
    <w:p w:rsidR="0043375B" w:rsidRDefault="0043375B" w:rsidP="00F432B5">
      <w:pPr>
        <w:spacing w:after="0" w:line="360" w:lineRule="auto"/>
      </w:pPr>
      <w:r>
        <w:rPr>
          <w:b/>
        </w:rPr>
        <w:lastRenderedPageBreak/>
        <w:t>APPROVAL PROCESS:</w:t>
      </w:r>
      <w:r>
        <w:t xml:space="preserve"> </w:t>
      </w:r>
    </w:p>
    <w:p w:rsidR="0043375B" w:rsidRDefault="00F432B5" w:rsidP="00F432B5">
      <w:pPr>
        <w:spacing w:after="0" w:line="360" w:lineRule="auto"/>
      </w:pPr>
      <w:r>
        <w:t xml:space="preserve">You are now ready to get your offer approved. Scroll down to the </w:t>
      </w:r>
      <w:r w:rsidRPr="00635FDF">
        <w:rPr>
          <w:b/>
        </w:rPr>
        <w:t>Approval process</w:t>
      </w:r>
      <w:r>
        <w:t xml:space="preserve"> section. You will be asked to select the appropriate approval process. </w:t>
      </w:r>
      <w:r w:rsidRPr="0043375B">
        <w:t>This is very similar to the job requisition approval process.  The offer will not progress if you do not select an approval process.</w:t>
      </w:r>
    </w:p>
    <w:p w:rsidR="0043375B" w:rsidRDefault="0043375B" w:rsidP="00F432B5">
      <w:pPr>
        <w:spacing w:after="0" w:line="360" w:lineRule="auto"/>
      </w:pPr>
    </w:p>
    <w:p w:rsidR="00502C65" w:rsidRDefault="00C01103" w:rsidP="00F432B5">
      <w:pPr>
        <w:spacing w:after="0" w:line="360" w:lineRule="auto"/>
        <w:rPr>
          <w:b/>
        </w:rPr>
      </w:pPr>
      <w:r>
        <w:t xml:space="preserve">You </w:t>
      </w:r>
      <w:r w:rsidRPr="00C01103">
        <w:t xml:space="preserve">do </w:t>
      </w:r>
      <w:r>
        <w:rPr>
          <w:b/>
        </w:rPr>
        <w:t>NOT</w:t>
      </w:r>
      <w:r>
        <w:t xml:space="preserve"> need to add the</w:t>
      </w:r>
      <w:r w:rsidR="00A80D41">
        <w:t xml:space="preserve"> HR Approver and AA Approver fields </w:t>
      </w:r>
      <w:r>
        <w:t xml:space="preserve">the system will </w:t>
      </w:r>
      <w:r w:rsidR="00A80D41">
        <w:t>a</w:t>
      </w:r>
      <w:r>
        <w:t>utomatically fill in those fields</w:t>
      </w:r>
      <w:r w:rsidR="00A80D41">
        <w:t xml:space="preserve">.  You </w:t>
      </w:r>
      <w:r>
        <w:rPr>
          <w:b/>
        </w:rPr>
        <w:t>MUST</w:t>
      </w:r>
      <w:r w:rsidR="00A80D41">
        <w:t xml:space="preserve"> f</w:t>
      </w:r>
      <w:r w:rsidR="0043375B">
        <w:t>ill in the fields for the Department Head and College Fiscal Officer.</w:t>
      </w:r>
    </w:p>
    <w:p w:rsidR="00502C65" w:rsidRDefault="00502C65" w:rsidP="00F432B5">
      <w:pPr>
        <w:spacing w:after="0" w:line="360" w:lineRule="auto"/>
        <w:rPr>
          <w:b/>
        </w:rPr>
      </w:pPr>
      <w:r>
        <w:rPr>
          <w:noProof/>
        </w:rPr>
        <w:drawing>
          <wp:inline distT="0" distB="0" distL="0" distR="0" wp14:anchorId="22A2F539" wp14:editId="21932197">
            <wp:extent cx="4237149" cy="287184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56991" cy="2885294"/>
                    </a:xfrm>
                    <a:prstGeom prst="rect">
                      <a:avLst/>
                    </a:prstGeom>
                  </pic:spPr>
                </pic:pic>
              </a:graphicData>
            </a:graphic>
          </wp:inline>
        </w:drawing>
      </w:r>
    </w:p>
    <w:p w:rsidR="00F432B5" w:rsidRDefault="00F432B5" w:rsidP="00ED0728">
      <w:pPr>
        <w:spacing w:after="0" w:line="240" w:lineRule="auto"/>
        <w:rPr>
          <w:b/>
          <w:color w:val="FF0000"/>
        </w:rPr>
      </w:pPr>
      <w:r w:rsidRPr="002153AD">
        <w:rPr>
          <w:b/>
          <w:color w:val="FF0000"/>
        </w:rPr>
        <w:t xml:space="preserve">Once </w:t>
      </w:r>
      <w:r w:rsidR="0043375B" w:rsidRPr="002153AD">
        <w:rPr>
          <w:b/>
          <w:color w:val="FF0000"/>
        </w:rPr>
        <w:t>approval is complete</w:t>
      </w:r>
      <w:r w:rsidRPr="002153AD">
        <w:rPr>
          <w:b/>
          <w:color w:val="FF0000"/>
        </w:rPr>
        <w:t xml:space="preserve">, the Hiring Manager will </w:t>
      </w:r>
      <w:r w:rsidR="0096444E" w:rsidRPr="002153AD">
        <w:rPr>
          <w:b/>
          <w:color w:val="FF0000"/>
        </w:rPr>
        <w:t xml:space="preserve">receive an email notification and </w:t>
      </w:r>
      <w:r w:rsidR="00611EF9" w:rsidRPr="002153AD">
        <w:rPr>
          <w:b/>
          <w:color w:val="FF0000"/>
        </w:rPr>
        <w:t xml:space="preserve">Jennie will prepare the offer </w:t>
      </w:r>
      <w:r w:rsidR="002153AD">
        <w:rPr>
          <w:b/>
          <w:color w:val="FF0000"/>
        </w:rPr>
        <w:t xml:space="preserve">letter </w:t>
      </w:r>
      <w:r w:rsidR="00611EF9" w:rsidRPr="002153AD">
        <w:rPr>
          <w:b/>
          <w:color w:val="FF0000"/>
        </w:rPr>
        <w:t xml:space="preserve">in PageUp and send it to the new hire.  </w:t>
      </w:r>
      <w:r w:rsidR="00333416">
        <w:rPr>
          <w:b/>
          <w:color w:val="FF0000"/>
        </w:rPr>
        <w:t>The new hire will be sent an email requesting that they login to PageUp to accept their offer.  Once the offer is accepted, they will immediately be prompted to complete the new starter form.</w:t>
      </w:r>
    </w:p>
    <w:p w:rsidR="00ED0728" w:rsidRDefault="00ED0728" w:rsidP="00ED0728">
      <w:pPr>
        <w:spacing w:after="0" w:line="240" w:lineRule="auto"/>
        <w:rPr>
          <w:b/>
          <w:color w:val="FF0000"/>
        </w:rPr>
      </w:pPr>
    </w:p>
    <w:p w:rsidR="002153AD" w:rsidRPr="002153AD" w:rsidRDefault="002153AD" w:rsidP="00ED0728">
      <w:pPr>
        <w:spacing w:after="0" w:line="240" w:lineRule="auto"/>
      </w:pPr>
      <w:r w:rsidRPr="002153AD">
        <w:t xml:space="preserve">If you have not received </w:t>
      </w:r>
      <w:r w:rsidR="00ED0728">
        <w:t>the</w:t>
      </w:r>
      <w:r w:rsidRPr="002153AD">
        <w:t xml:space="preserve"> notification </w:t>
      </w:r>
      <w:r>
        <w:t xml:space="preserve">email that </w:t>
      </w:r>
      <w:r w:rsidRPr="002153AD">
        <w:t xml:space="preserve">the offer </w:t>
      </w:r>
      <w:r>
        <w:t>is approved</w:t>
      </w:r>
      <w:r w:rsidRPr="002153AD">
        <w:t xml:space="preserve"> you can view the offer </w:t>
      </w:r>
      <w:r>
        <w:t>card to see the progress.</w:t>
      </w:r>
      <w:r w:rsidR="003C5945">
        <w:t xml:space="preserve">  </w:t>
      </w:r>
      <w:r w:rsidR="00ED0728">
        <w:t>Type the a</w:t>
      </w:r>
      <w:r w:rsidR="003C5945">
        <w:t>pplicant</w:t>
      </w:r>
      <w:r w:rsidR="00ED0728">
        <w:t>s name</w:t>
      </w:r>
      <w:r w:rsidR="003C5945">
        <w:t xml:space="preserve"> in quick search</w:t>
      </w:r>
      <w:r w:rsidR="00ED0728">
        <w:t xml:space="preserve"> and enter</w:t>
      </w:r>
      <w:r w:rsidR="003C5945">
        <w:t>, select the name of the applicant, select the offer incomplete link, and scroll to the bottom of the offer card to view the approval section.</w:t>
      </w:r>
    </w:p>
    <w:p w:rsidR="00F432B5" w:rsidRPr="00F432B5" w:rsidRDefault="00F432B5" w:rsidP="00ED0728">
      <w:pPr>
        <w:spacing w:line="240" w:lineRule="auto"/>
      </w:pPr>
    </w:p>
    <w:sectPr w:rsidR="00F432B5" w:rsidRPr="00F432B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5CC" w:rsidRDefault="004035CC" w:rsidP="0003382E">
      <w:pPr>
        <w:spacing w:after="0" w:line="240" w:lineRule="auto"/>
      </w:pPr>
      <w:r>
        <w:separator/>
      </w:r>
    </w:p>
  </w:endnote>
  <w:endnote w:type="continuationSeparator" w:id="0">
    <w:p w:rsidR="004035CC" w:rsidRDefault="004035CC" w:rsidP="0003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EF9" w:rsidRPr="00611EF9" w:rsidRDefault="004035CC" w:rsidP="00611EF9">
    <w:pPr>
      <w:pStyle w:val="Footer"/>
    </w:pPr>
    <w:sdt>
      <w:sdtPr>
        <w:id w:val="-1217660244"/>
        <w:docPartObj>
          <w:docPartGallery w:val="Page Numbers (Bottom of Page)"/>
          <w:docPartUnique/>
        </w:docPartObj>
      </w:sdtPr>
      <w:sdtEndPr/>
      <w:sdtContent>
        <w:sdt>
          <w:sdtPr>
            <w:id w:val="-1769616900"/>
            <w:docPartObj>
              <w:docPartGallery w:val="Page Numbers (Top of Page)"/>
              <w:docPartUnique/>
            </w:docPartObj>
          </w:sdtPr>
          <w:sdtEndPr/>
          <w:sdtContent>
            <w:r w:rsidR="00611EF9" w:rsidRPr="00F431C4">
              <w:rPr>
                <w:b/>
              </w:rPr>
              <w:t xml:space="preserve">PageUp Direct Appointment </w:t>
            </w:r>
            <w:r w:rsidR="00611EF9">
              <w:rPr>
                <w:b/>
              </w:rPr>
              <w:t>- Create Pre-Offer Salary R</w:t>
            </w:r>
            <w:r w:rsidR="00611EF9" w:rsidRPr="00F431C4">
              <w:rPr>
                <w:b/>
              </w:rPr>
              <w:t>equest</w:t>
            </w:r>
            <w:r w:rsidR="00611EF9">
              <w:t xml:space="preserve"> </w:t>
            </w:r>
            <w:r w:rsidR="00611EF9">
              <w:tab/>
              <w:t xml:space="preserve">Page </w:t>
            </w:r>
            <w:r w:rsidR="00611EF9">
              <w:rPr>
                <w:b/>
                <w:bCs/>
                <w:sz w:val="24"/>
                <w:szCs w:val="24"/>
              </w:rPr>
              <w:fldChar w:fldCharType="begin"/>
            </w:r>
            <w:r w:rsidR="00611EF9">
              <w:rPr>
                <w:b/>
                <w:bCs/>
              </w:rPr>
              <w:instrText xml:space="preserve"> PAGE </w:instrText>
            </w:r>
            <w:r w:rsidR="00611EF9">
              <w:rPr>
                <w:b/>
                <w:bCs/>
                <w:sz w:val="24"/>
                <w:szCs w:val="24"/>
              </w:rPr>
              <w:fldChar w:fldCharType="separate"/>
            </w:r>
            <w:r w:rsidR="00A92418">
              <w:rPr>
                <w:b/>
                <w:bCs/>
                <w:noProof/>
              </w:rPr>
              <w:t>2</w:t>
            </w:r>
            <w:r w:rsidR="00611EF9">
              <w:rPr>
                <w:b/>
                <w:bCs/>
                <w:sz w:val="24"/>
                <w:szCs w:val="24"/>
              </w:rPr>
              <w:fldChar w:fldCharType="end"/>
            </w:r>
            <w:r w:rsidR="00611EF9">
              <w:t xml:space="preserve"> of </w:t>
            </w:r>
            <w:r w:rsidR="00611EF9">
              <w:rPr>
                <w:b/>
                <w:bCs/>
                <w:sz w:val="24"/>
                <w:szCs w:val="24"/>
              </w:rPr>
              <w:fldChar w:fldCharType="begin"/>
            </w:r>
            <w:r w:rsidR="00611EF9">
              <w:rPr>
                <w:b/>
                <w:bCs/>
              </w:rPr>
              <w:instrText xml:space="preserve"> NUMPAGES  </w:instrText>
            </w:r>
            <w:r w:rsidR="00611EF9">
              <w:rPr>
                <w:b/>
                <w:bCs/>
                <w:sz w:val="24"/>
                <w:szCs w:val="24"/>
              </w:rPr>
              <w:fldChar w:fldCharType="separate"/>
            </w:r>
            <w:r w:rsidR="00A92418">
              <w:rPr>
                <w:b/>
                <w:bCs/>
                <w:noProof/>
              </w:rPr>
              <w:t>6</w:t>
            </w:r>
            <w:r w:rsidR="00611EF9">
              <w:rPr>
                <w:b/>
                <w:bCs/>
                <w:sz w:val="24"/>
                <w:szCs w:val="24"/>
              </w:rPr>
              <w:fldChar w:fldCharType="end"/>
            </w:r>
          </w:sdtContent>
        </w:sdt>
      </w:sdtContent>
    </w:sdt>
  </w:p>
  <w:p w:rsidR="00611EF9" w:rsidRPr="00F431C4" w:rsidRDefault="00611EF9" w:rsidP="00611EF9">
    <w:pPr>
      <w:jc w:val="center"/>
      <w:rPr>
        <w:b/>
      </w:rPr>
    </w:pPr>
  </w:p>
  <w:p w:rsidR="00611EF9" w:rsidRDefault="00611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5CC" w:rsidRDefault="004035CC" w:rsidP="0003382E">
      <w:pPr>
        <w:spacing w:after="0" w:line="240" w:lineRule="auto"/>
      </w:pPr>
      <w:r>
        <w:separator/>
      </w:r>
    </w:p>
  </w:footnote>
  <w:footnote w:type="continuationSeparator" w:id="0">
    <w:p w:rsidR="004035CC" w:rsidRDefault="004035CC" w:rsidP="00033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B2DB8"/>
    <w:multiLevelType w:val="hybridMultilevel"/>
    <w:tmpl w:val="E250ADB8"/>
    <w:lvl w:ilvl="0" w:tplc="0C5EEB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B31B5"/>
    <w:multiLevelType w:val="hybridMultilevel"/>
    <w:tmpl w:val="2C868DF6"/>
    <w:lvl w:ilvl="0" w:tplc="986040A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FAB2795"/>
    <w:multiLevelType w:val="hybridMultilevel"/>
    <w:tmpl w:val="ED98A4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B5"/>
    <w:rsid w:val="0003382E"/>
    <w:rsid w:val="000B0D33"/>
    <w:rsid w:val="000B5C7D"/>
    <w:rsid w:val="00212FFD"/>
    <w:rsid w:val="002153AD"/>
    <w:rsid w:val="002D64DF"/>
    <w:rsid w:val="0030624A"/>
    <w:rsid w:val="00333416"/>
    <w:rsid w:val="0037039D"/>
    <w:rsid w:val="003C5945"/>
    <w:rsid w:val="004035CC"/>
    <w:rsid w:val="00412F5C"/>
    <w:rsid w:val="0043375B"/>
    <w:rsid w:val="00502C65"/>
    <w:rsid w:val="00542E07"/>
    <w:rsid w:val="005D26D8"/>
    <w:rsid w:val="00611EF9"/>
    <w:rsid w:val="00643BF3"/>
    <w:rsid w:val="00653A09"/>
    <w:rsid w:val="00752FA1"/>
    <w:rsid w:val="007C5569"/>
    <w:rsid w:val="008F7081"/>
    <w:rsid w:val="0096444E"/>
    <w:rsid w:val="009D472D"/>
    <w:rsid w:val="00A80D41"/>
    <w:rsid w:val="00A92418"/>
    <w:rsid w:val="00B07CA5"/>
    <w:rsid w:val="00C01103"/>
    <w:rsid w:val="00ED0728"/>
    <w:rsid w:val="00ED096D"/>
    <w:rsid w:val="00F431C4"/>
    <w:rsid w:val="00F4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FDA2CB-58D5-4091-BBCE-5C38642C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2B5"/>
    <w:pPr>
      <w:spacing w:after="0" w:line="240" w:lineRule="auto"/>
      <w:ind w:left="720"/>
    </w:pPr>
    <w:rPr>
      <w:rFonts w:ascii="Arial" w:eastAsia="Calibri" w:hAnsi="Arial" w:cs="Arial"/>
      <w:sz w:val="20"/>
      <w:szCs w:val="20"/>
      <w:lang w:val="en-AU" w:eastAsia="en-AU"/>
    </w:rPr>
  </w:style>
  <w:style w:type="paragraph" w:styleId="Header">
    <w:name w:val="header"/>
    <w:basedOn w:val="Normal"/>
    <w:link w:val="HeaderChar"/>
    <w:uiPriority w:val="99"/>
    <w:unhideWhenUsed/>
    <w:rsid w:val="00033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82E"/>
  </w:style>
  <w:style w:type="paragraph" w:styleId="Footer">
    <w:name w:val="footer"/>
    <w:basedOn w:val="Normal"/>
    <w:link w:val="FooterChar"/>
    <w:uiPriority w:val="99"/>
    <w:unhideWhenUsed/>
    <w:rsid w:val="00033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Wilson</dc:creator>
  <cp:keywords/>
  <dc:description/>
  <cp:lastModifiedBy>Kathleen Feighny</cp:lastModifiedBy>
  <cp:revision>2</cp:revision>
  <cp:lastPrinted>2018-02-23T16:39:00Z</cp:lastPrinted>
  <dcterms:created xsi:type="dcterms:W3CDTF">2018-02-28T18:58:00Z</dcterms:created>
  <dcterms:modified xsi:type="dcterms:W3CDTF">2018-02-28T18:58:00Z</dcterms:modified>
</cp:coreProperties>
</file>