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D1" w:rsidRDefault="00AB49D3" w:rsidP="0026475B">
      <w:pPr>
        <w:jc w:val="both"/>
      </w:pPr>
      <w:bookmarkStart w:id="0" w:name="_GoBack"/>
      <w:bookmarkEnd w:id="0"/>
      <w:r>
        <w:t xml:space="preserve">Arkhat is currently a MS Student in Petroleum Engineering at Colorado School of Mines. </w:t>
      </w:r>
      <w:r w:rsidR="0026475B">
        <w:t xml:space="preserve">His area of interest includes subsurface rock and fluid mechanics. </w:t>
      </w:r>
      <w:r>
        <w:t xml:space="preserve">He has worked as a Wireline Logging Engineer </w:t>
      </w:r>
      <w:r w:rsidR="00105B25">
        <w:t>with</w:t>
      </w:r>
      <w:r w:rsidR="0026475B">
        <w:t xml:space="preserve"> Halliburton </w:t>
      </w:r>
      <w:r>
        <w:t>in Saudi Arabia</w:t>
      </w:r>
      <w:r w:rsidR="00105B25">
        <w:t xml:space="preserve"> for 3 years</w:t>
      </w:r>
      <w:r>
        <w:t xml:space="preserve">, performing such services as quad-combo, borehole imaging, well integrity logs independently and NMR logging, dielectric logging, radial cutting torch under supervision on wireline, drill-pipes both onshore and offshore. His professional experience also involves lab-technician and research assistantship positions within R&amp;D Department of </w:t>
      </w:r>
      <w:proofErr w:type="spellStart"/>
      <w:r>
        <w:t>KazTransOil</w:t>
      </w:r>
      <w:proofErr w:type="spellEnd"/>
      <w:r>
        <w:t xml:space="preserve"> JSC, where he was tackling flow assurance issues of heavy and high paraffin</w:t>
      </w:r>
      <w:r w:rsidR="0026475B">
        <w:t xml:space="preserve"> crudes in</w:t>
      </w:r>
      <w:r>
        <w:t xml:space="preserve"> pipelines</w:t>
      </w:r>
      <w:r w:rsidR="0026475B">
        <w:t xml:space="preserve">. He is passionate about football and watches UEFA Champions League every season, even though it is a lunch time in Colorado. </w:t>
      </w:r>
      <w:r w:rsidR="00105B25">
        <w:t>Also,</w:t>
      </w:r>
      <w:r w:rsidR="0026475B">
        <w:t xml:space="preserve"> he is notorious for eating</w:t>
      </w:r>
      <w:r w:rsidR="00105B25">
        <w:t xml:space="preserve"> a</w:t>
      </w:r>
      <w:r w:rsidR="0026475B">
        <w:t xml:space="preserve"> horse meat.</w:t>
      </w:r>
    </w:p>
    <w:sectPr w:rsidR="00A863D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D3"/>
    <w:rsid w:val="00105B25"/>
    <w:rsid w:val="0026475B"/>
    <w:rsid w:val="00711780"/>
    <w:rsid w:val="00776569"/>
    <w:rsid w:val="00A863D1"/>
    <w:rsid w:val="00AB49D3"/>
    <w:rsid w:val="00D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74D7-4DD9-4790-BC83-ADA2ED14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Arkhat Kalbekov</dc:creator>
  <cp:keywords/>
  <dc:description/>
  <cp:lastModifiedBy>Carolyn Pohl</cp:lastModifiedBy>
  <cp:revision>2</cp:revision>
  <dcterms:created xsi:type="dcterms:W3CDTF">2019-06-13T18:00:00Z</dcterms:created>
  <dcterms:modified xsi:type="dcterms:W3CDTF">2019-06-13T18:00:00Z</dcterms:modified>
</cp:coreProperties>
</file>