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B" w:rsidRDefault="006D68A2">
      <w:r>
        <w:rPr>
          <w:b/>
          <w:noProof/>
          <w:sz w:val="24"/>
        </w:rPr>
        <w:drawing>
          <wp:anchor distT="0" distB="0" distL="114300" distR="114300" simplePos="0" relativeHeight="251661312" behindDoc="0" locked="0" layoutInCell="1" allowOverlap="1">
            <wp:simplePos x="0" y="0"/>
            <wp:positionH relativeFrom="column">
              <wp:posOffset>2194560</wp:posOffset>
            </wp:positionH>
            <wp:positionV relativeFrom="paragraph">
              <wp:posOffset>0</wp:posOffset>
            </wp:positionV>
            <wp:extent cx="1091565" cy="11036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103630"/>
                    </a:xfrm>
                    <a:prstGeom prst="rect">
                      <a:avLst/>
                    </a:prstGeom>
                    <a:noFill/>
                  </pic:spPr>
                </pic:pic>
              </a:graphicData>
            </a:graphic>
          </wp:anchor>
        </w:drawing>
      </w:r>
    </w:p>
    <w:p w:rsidR="0028357B" w:rsidRDefault="0028357B" w:rsidP="0028357B">
      <w:pPr>
        <w:jc w:val="center"/>
        <w:rPr>
          <w:b/>
          <w:sz w:val="24"/>
        </w:rPr>
      </w:pPr>
    </w:p>
    <w:p w:rsidR="0028357B" w:rsidRDefault="0028357B" w:rsidP="0028357B">
      <w:pPr>
        <w:jc w:val="center"/>
        <w:rPr>
          <w:b/>
          <w:sz w:val="24"/>
        </w:rPr>
      </w:pPr>
    </w:p>
    <w:p w:rsidR="0028357B" w:rsidRDefault="0028357B" w:rsidP="0028357B">
      <w:pPr>
        <w:jc w:val="center"/>
        <w:rPr>
          <w:b/>
          <w:sz w:val="24"/>
        </w:rPr>
      </w:pPr>
    </w:p>
    <w:p w:rsidR="00CE394C" w:rsidRDefault="00CE394C" w:rsidP="0028357B">
      <w:pPr>
        <w:jc w:val="center"/>
        <w:rPr>
          <w:b/>
          <w:sz w:val="24"/>
        </w:rPr>
      </w:pPr>
    </w:p>
    <w:p w:rsidR="00CE394C" w:rsidRDefault="00CE394C" w:rsidP="0028357B">
      <w:pPr>
        <w:jc w:val="center"/>
        <w:rPr>
          <w:b/>
          <w:sz w:val="24"/>
        </w:rPr>
      </w:pPr>
    </w:p>
    <w:p w:rsidR="00CE394C" w:rsidRDefault="00CE394C" w:rsidP="0028357B">
      <w:pPr>
        <w:jc w:val="center"/>
        <w:rPr>
          <w:b/>
          <w:sz w:val="24"/>
        </w:rPr>
      </w:pPr>
    </w:p>
    <w:p w:rsidR="00185827" w:rsidRDefault="00185827" w:rsidP="0028357B">
      <w:pPr>
        <w:jc w:val="center"/>
        <w:rPr>
          <w:b/>
          <w:sz w:val="24"/>
        </w:rPr>
      </w:pPr>
    </w:p>
    <w:p w:rsidR="0028357B" w:rsidRPr="006D68A2" w:rsidRDefault="00CE394C" w:rsidP="0028357B">
      <w:pPr>
        <w:jc w:val="center"/>
        <w:rPr>
          <w:rFonts w:ascii="Arial" w:hAnsi="Arial" w:cs="Arial"/>
          <w:b/>
          <w:sz w:val="24"/>
          <w:szCs w:val="22"/>
        </w:rPr>
      </w:pPr>
      <w:r w:rsidRPr="006D68A2">
        <w:rPr>
          <w:rFonts w:ascii="Arial" w:hAnsi="Arial" w:cs="Arial"/>
          <w:b/>
          <w:sz w:val="24"/>
          <w:szCs w:val="22"/>
        </w:rPr>
        <w:t>Colorado School of Mines</w:t>
      </w:r>
    </w:p>
    <w:p w:rsidR="0028357B" w:rsidRPr="006D68A2" w:rsidRDefault="0028357B" w:rsidP="0028357B">
      <w:pPr>
        <w:jc w:val="center"/>
        <w:rPr>
          <w:rFonts w:ascii="Arial" w:hAnsi="Arial" w:cs="Arial"/>
          <w:b/>
          <w:sz w:val="24"/>
          <w:szCs w:val="22"/>
        </w:rPr>
      </w:pPr>
      <w:r w:rsidRPr="006D68A2">
        <w:rPr>
          <w:rFonts w:ascii="Arial" w:hAnsi="Arial" w:cs="Arial"/>
          <w:b/>
          <w:sz w:val="24"/>
          <w:szCs w:val="22"/>
        </w:rPr>
        <w:t>Agreement Regarding</w:t>
      </w:r>
    </w:p>
    <w:p w:rsidR="0028357B" w:rsidRPr="006D68A2" w:rsidRDefault="0028357B" w:rsidP="0028357B">
      <w:pPr>
        <w:jc w:val="center"/>
        <w:rPr>
          <w:rFonts w:ascii="Arial" w:hAnsi="Arial" w:cs="Arial"/>
          <w:b/>
          <w:sz w:val="24"/>
          <w:szCs w:val="22"/>
        </w:rPr>
      </w:pPr>
      <w:r w:rsidRPr="006D68A2">
        <w:rPr>
          <w:rFonts w:ascii="Arial" w:hAnsi="Arial" w:cs="Arial"/>
          <w:b/>
          <w:sz w:val="24"/>
          <w:szCs w:val="22"/>
        </w:rPr>
        <w:t>Compensatory Time in Lieu of Monetary Payment</w:t>
      </w:r>
    </w:p>
    <w:p w:rsidR="0028357B" w:rsidRPr="006D68A2" w:rsidRDefault="0028357B" w:rsidP="0028357B">
      <w:pPr>
        <w:jc w:val="center"/>
        <w:rPr>
          <w:rFonts w:ascii="Arial" w:hAnsi="Arial" w:cs="Arial"/>
          <w:b/>
          <w:sz w:val="24"/>
          <w:szCs w:val="22"/>
        </w:rPr>
      </w:pPr>
      <w:r w:rsidRPr="006D68A2">
        <w:rPr>
          <w:rFonts w:ascii="Arial" w:hAnsi="Arial" w:cs="Arial"/>
          <w:b/>
          <w:sz w:val="24"/>
          <w:szCs w:val="22"/>
        </w:rPr>
        <w:t>For Overtime</w:t>
      </w:r>
    </w:p>
    <w:p w:rsidR="0028357B" w:rsidRPr="006D68A2" w:rsidRDefault="0028357B" w:rsidP="0028357B">
      <w:pPr>
        <w:rPr>
          <w:rFonts w:ascii="Arial" w:hAnsi="Arial" w:cs="Arial"/>
          <w:sz w:val="24"/>
          <w:szCs w:val="22"/>
        </w:rPr>
      </w:pPr>
    </w:p>
    <w:p w:rsidR="00990A58" w:rsidRPr="006D68A2" w:rsidRDefault="00984ABC" w:rsidP="00185827">
      <w:pPr>
        <w:jc w:val="both"/>
        <w:rPr>
          <w:rFonts w:ascii="Arial" w:hAnsi="Arial" w:cs="Arial"/>
          <w:sz w:val="24"/>
          <w:szCs w:val="22"/>
        </w:rPr>
      </w:pPr>
      <w:r w:rsidRPr="006D68A2">
        <w:rPr>
          <w:rFonts w:ascii="Arial" w:hAnsi="Arial" w:cs="Arial"/>
          <w:sz w:val="24"/>
          <w:szCs w:val="22"/>
        </w:rPr>
        <w:t xml:space="preserve">In accordance with the Fair Labor Standards Act, the Colorado School of Mines has a policy of granting </w:t>
      </w:r>
      <w:r w:rsidR="008F675F" w:rsidRPr="006D68A2">
        <w:rPr>
          <w:rFonts w:ascii="Arial" w:hAnsi="Arial" w:cs="Arial"/>
          <w:sz w:val="24"/>
          <w:szCs w:val="22"/>
        </w:rPr>
        <w:t xml:space="preserve">FLSA non-exempt </w:t>
      </w:r>
      <w:r w:rsidRPr="006D68A2">
        <w:rPr>
          <w:rFonts w:ascii="Arial" w:hAnsi="Arial" w:cs="Arial"/>
          <w:sz w:val="24"/>
          <w:szCs w:val="22"/>
        </w:rPr>
        <w:t xml:space="preserve">employees compensatory time off in lieu of compensation for hours worked in excess of 40 hours per week, or other permissible work schedules for law enforcement, seasonal and other employees. </w:t>
      </w:r>
      <w:r w:rsidR="00BB5EB3" w:rsidRPr="006D68A2">
        <w:rPr>
          <w:rFonts w:ascii="Arial" w:hAnsi="Arial" w:cs="Arial"/>
          <w:sz w:val="24"/>
          <w:szCs w:val="22"/>
        </w:rPr>
        <w:t>A copy of the Workweek, Compensatory Time and Overtime policy is available on the CSM Human Resources web page.</w:t>
      </w:r>
    </w:p>
    <w:p w:rsidR="00990A58" w:rsidRPr="006D68A2" w:rsidRDefault="00990A58" w:rsidP="00185827">
      <w:pPr>
        <w:jc w:val="both"/>
        <w:rPr>
          <w:rFonts w:ascii="Arial" w:hAnsi="Arial" w:cs="Arial"/>
          <w:sz w:val="24"/>
          <w:szCs w:val="22"/>
        </w:rPr>
      </w:pPr>
    </w:p>
    <w:p w:rsidR="00984ABC" w:rsidRPr="006D68A2" w:rsidRDefault="00984ABC" w:rsidP="00185827">
      <w:pPr>
        <w:jc w:val="both"/>
        <w:rPr>
          <w:rFonts w:ascii="Arial" w:hAnsi="Arial" w:cs="Arial"/>
          <w:sz w:val="24"/>
          <w:szCs w:val="22"/>
        </w:rPr>
      </w:pPr>
      <w:r w:rsidRPr="006D68A2">
        <w:rPr>
          <w:rFonts w:ascii="Arial" w:hAnsi="Arial" w:cs="Arial"/>
          <w:sz w:val="24"/>
          <w:szCs w:val="22"/>
        </w:rPr>
        <w:t xml:space="preserve">I understand that I may request a paper copy of this policy from my supervisor who will provide it to me.  I </w:t>
      </w:r>
      <w:r w:rsidR="00990A58" w:rsidRPr="006D68A2">
        <w:rPr>
          <w:rFonts w:ascii="Arial" w:hAnsi="Arial" w:cs="Arial"/>
          <w:sz w:val="24"/>
          <w:szCs w:val="22"/>
        </w:rPr>
        <w:t xml:space="preserve">also </w:t>
      </w:r>
      <w:r w:rsidRPr="006D68A2">
        <w:rPr>
          <w:rFonts w:ascii="Arial" w:hAnsi="Arial" w:cs="Arial"/>
          <w:sz w:val="24"/>
          <w:szCs w:val="22"/>
        </w:rPr>
        <w:t>understand that compensatory time may be granted in lieu of overtime payment for all hours worked in excess of 40 hours per week or other permissible work schedules at the discretion of my supervisor.  I further understand that the compensatory time may be limited, preserved, used or cashed out consistent with the provisions of the CSM policy and applicable law and regulations of the U.S. Department of Labor.</w:t>
      </w:r>
    </w:p>
    <w:p w:rsidR="00984ABC" w:rsidRPr="006D68A2" w:rsidRDefault="00984ABC" w:rsidP="00185827">
      <w:pPr>
        <w:jc w:val="both"/>
        <w:rPr>
          <w:rFonts w:ascii="Arial" w:hAnsi="Arial" w:cs="Arial"/>
          <w:sz w:val="24"/>
          <w:szCs w:val="22"/>
        </w:rPr>
      </w:pPr>
    </w:p>
    <w:p w:rsidR="0028357B" w:rsidRPr="006D68A2" w:rsidRDefault="0028357B" w:rsidP="00185827">
      <w:pPr>
        <w:jc w:val="both"/>
        <w:rPr>
          <w:rFonts w:ascii="Arial" w:hAnsi="Arial" w:cs="Arial"/>
          <w:sz w:val="24"/>
          <w:szCs w:val="22"/>
        </w:rPr>
      </w:pPr>
      <w:r w:rsidRPr="006D68A2">
        <w:rPr>
          <w:rFonts w:ascii="Arial" w:hAnsi="Arial" w:cs="Arial"/>
          <w:sz w:val="24"/>
          <w:szCs w:val="22"/>
        </w:rPr>
        <w:t>Pursuant to Colorado State Personnel Board Rule 3-2</w:t>
      </w:r>
      <w:r w:rsidR="005D4070" w:rsidRPr="006D68A2">
        <w:rPr>
          <w:rFonts w:ascii="Arial" w:hAnsi="Arial" w:cs="Arial"/>
          <w:sz w:val="24"/>
          <w:szCs w:val="22"/>
        </w:rPr>
        <w:t>7</w:t>
      </w:r>
      <w:r w:rsidRPr="006D68A2">
        <w:rPr>
          <w:rFonts w:ascii="Arial" w:hAnsi="Arial" w:cs="Arial"/>
          <w:sz w:val="24"/>
          <w:szCs w:val="22"/>
        </w:rPr>
        <w:t>, the undersigned parties have agreed that overtime as reported on the time sheet</w:t>
      </w:r>
      <w:r w:rsidR="00990A58" w:rsidRPr="006D68A2">
        <w:rPr>
          <w:rFonts w:ascii="Arial" w:hAnsi="Arial" w:cs="Arial"/>
          <w:sz w:val="24"/>
          <w:szCs w:val="22"/>
        </w:rPr>
        <w:t>s</w:t>
      </w:r>
      <w:r w:rsidRPr="006D68A2">
        <w:rPr>
          <w:rFonts w:ascii="Arial" w:hAnsi="Arial" w:cs="Arial"/>
          <w:sz w:val="24"/>
          <w:szCs w:val="22"/>
        </w:rPr>
        <w:t xml:space="preserve"> </w:t>
      </w:r>
      <w:r w:rsidR="00990A58" w:rsidRPr="006D68A2">
        <w:rPr>
          <w:rFonts w:ascii="Arial" w:hAnsi="Arial" w:cs="Arial"/>
          <w:sz w:val="24"/>
          <w:szCs w:val="22"/>
        </w:rPr>
        <w:t>from time to time may</w:t>
      </w:r>
      <w:r w:rsidRPr="006D68A2">
        <w:rPr>
          <w:rFonts w:ascii="Arial" w:hAnsi="Arial" w:cs="Arial"/>
          <w:sz w:val="24"/>
          <w:szCs w:val="22"/>
        </w:rPr>
        <w:t xml:space="preserve"> be taken as compensatory time off</w:t>
      </w:r>
      <w:r w:rsidR="00990A58" w:rsidRPr="006D68A2">
        <w:rPr>
          <w:rFonts w:ascii="Arial" w:hAnsi="Arial" w:cs="Arial"/>
          <w:sz w:val="24"/>
          <w:szCs w:val="22"/>
        </w:rPr>
        <w:t xml:space="preserve"> or paid as overtime</w:t>
      </w:r>
      <w:r w:rsidR="008F675F" w:rsidRPr="006D68A2">
        <w:rPr>
          <w:rFonts w:ascii="Arial" w:hAnsi="Arial" w:cs="Arial"/>
          <w:sz w:val="24"/>
          <w:szCs w:val="22"/>
        </w:rPr>
        <w:t xml:space="preserve"> </w:t>
      </w:r>
      <w:r w:rsidR="00990A58" w:rsidRPr="006D68A2">
        <w:rPr>
          <w:rFonts w:ascii="Arial" w:hAnsi="Arial" w:cs="Arial"/>
          <w:sz w:val="24"/>
          <w:szCs w:val="22"/>
        </w:rPr>
        <w:t>as determined by the supervisor</w:t>
      </w:r>
      <w:r w:rsidRPr="006D68A2">
        <w:rPr>
          <w:rFonts w:ascii="Arial" w:hAnsi="Arial" w:cs="Arial"/>
          <w:sz w:val="24"/>
          <w:szCs w:val="22"/>
        </w:rPr>
        <w:t xml:space="preserve">.  </w:t>
      </w:r>
      <w:r w:rsidR="00990A58" w:rsidRPr="006D68A2">
        <w:rPr>
          <w:rFonts w:ascii="Arial" w:hAnsi="Arial" w:cs="Arial"/>
          <w:sz w:val="24"/>
          <w:szCs w:val="22"/>
        </w:rPr>
        <w:t>I</w:t>
      </w:r>
      <w:r w:rsidRPr="006D68A2">
        <w:rPr>
          <w:rFonts w:ascii="Arial" w:hAnsi="Arial" w:cs="Arial"/>
          <w:sz w:val="24"/>
          <w:szCs w:val="22"/>
        </w:rPr>
        <w:t xml:space="preserve"> agree that this compensatory time agreement is binding and was entered into without coercion or pressure</w:t>
      </w:r>
      <w:r w:rsidR="00990A58" w:rsidRPr="006D68A2">
        <w:rPr>
          <w:rFonts w:ascii="Arial" w:hAnsi="Arial" w:cs="Arial"/>
          <w:sz w:val="24"/>
          <w:szCs w:val="22"/>
        </w:rPr>
        <w:t>, and that the provision of time off as compensation for overtime work is a condition of my employment.  I consent to the use of compensatory time in accordance with CSM’s policy.</w:t>
      </w:r>
    </w:p>
    <w:p w:rsidR="0028357B" w:rsidRPr="006D68A2" w:rsidRDefault="0028357B" w:rsidP="0028357B">
      <w:pPr>
        <w:rPr>
          <w:rFonts w:ascii="Arial" w:hAnsi="Arial" w:cs="Arial"/>
          <w:sz w:val="24"/>
          <w:szCs w:val="22"/>
        </w:rPr>
      </w:pPr>
    </w:p>
    <w:p w:rsidR="0028357B" w:rsidRPr="006D68A2" w:rsidRDefault="005D4070" w:rsidP="0028357B">
      <w:pPr>
        <w:rPr>
          <w:rFonts w:ascii="Arial" w:hAnsi="Arial" w:cs="Arial"/>
          <w:sz w:val="24"/>
          <w:szCs w:val="22"/>
        </w:rPr>
      </w:pPr>
      <w:r w:rsidRPr="006D68A2">
        <w:rPr>
          <w:rFonts w:ascii="Arial" w:hAnsi="Arial" w:cs="Arial"/>
          <w:noProof/>
          <w:sz w:val="24"/>
          <w:szCs w:val="22"/>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121920</wp:posOffset>
                </wp:positionV>
                <wp:extent cx="1920240" cy="0"/>
                <wp:effectExtent l="9525" t="7620" r="1333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9A6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pt" to="40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J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fZPE/z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"/>
            </w:pict>
          </mc:Fallback>
        </mc:AlternateContent>
      </w:r>
      <w:r w:rsidRPr="006D68A2">
        <w:rPr>
          <w:rFonts w:ascii="Arial" w:hAnsi="Arial" w:cs="Arial"/>
          <w:noProof/>
          <w:sz w:val="24"/>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121920</wp:posOffset>
                </wp:positionV>
                <wp:extent cx="2194560" cy="0"/>
                <wp:effectExtent l="952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E76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17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"/>
            </w:pict>
          </mc:Fallback>
        </mc:AlternateContent>
      </w:r>
    </w:p>
    <w:p w:rsidR="0028357B" w:rsidRPr="006D68A2" w:rsidRDefault="0028357B" w:rsidP="0028357B">
      <w:pPr>
        <w:rPr>
          <w:rFonts w:ascii="Arial" w:hAnsi="Arial" w:cs="Arial"/>
          <w:sz w:val="24"/>
          <w:szCs w:val="22"/>
        </w:rPr>
      </w:pPr>
      <w:r w:rsidRPr="006D68A2">
        <w:rPr>
          <w:rFonts w:ascii="Arial" w:hAnsi="Arial" w:cs="Arial"/>
          <w:sz w:val="24"/>
          <w:szCs w:val="22"/>
        </w:rPr>
        <w:t>Employee's Signature</w:t>
      </w:r>
      <w:r w:rsidRPr="006D68A2">
        <w:rPr>
          <w:rFonts w:ascii="Arial" w:hAnsi="Arial" w:cs="Arial"/>
          <w:sz w:val="24"/>
          <w:szCs w:val="22"/>
        </w:rPr>
        <w:tab/>
      </w:r>
      <w:r w:rsidRPr="006D68A2">
        <w:rPr>
          <w:rFonts w:ascii="Arial" w:hAnsi="Arial" w:cs="Arial"/>
          <w:sz w:val="24"/>
          <w:szCs w:val="22"/>
        </w:rPr>
        <w:tab/>
      </w:r>
      <w:r w:rsidRPr="006D68A2">
        <w:rPr>
          <w:rFonts w:ascii="Arial" w:hAnsi="Arial" w:cs="Arial"/>
          <w:sz w:val="24"/>
          <w:szCs w:val="22"/>
        </w:rPr>
        <w:tab/>
      </w:r>
      <w:r w:rsidRPr="006D68A2">
        <w:rPr>
          <w:rFonts w:ascii="Arial" w:hAnsi="Arial" w:cs="Arial"/>
          <w:sz w:val="24"/>
          <w:szCs w:val="22"/>
        </w:rPr>
        <w:tab/>
      </w:r>
      <w:r w:rsidRPr="006D68A2">
        <w:rPr>
          <w:rFonts w:ascii="Arial" w:hAnsi="Arial" w:cs="Arial"/>
          <w:sz w:val="24"/>
          <w:szCs w:val="22"/>
        </w:rPr>
        <w:tab/>
      </w:r>
      <w:r w:rsidR="008F675F" w:rsidRPr="006D68A2">
        <w:rPr>
          <w:rFonts w:ascii="Arial" w:hAnsi="Arial" w:cs="Arial"/>
          <w:sz w:val="24"/>
          <w:szCs w:val="22"/>
        </w:rPr>
        <w:tab/>
      </w:r>
      <w:r w:rsidRPr="006D68A2">
        <w:rPr>
          <w:rFonts w:ascii="Arial" w:hAnsi="Arial" w:cs="Arial"/>
          <w:sz w:val="24"/>
          <w:szCs w:val="22"/>
        </w:rPr>
        <w:t>Date</w:t>
      </w:r>
    </w:p>
    <w:p w:rsidR="0028357B" w:rsidRDefault="0028357B" w:rsidP="0028357B">
      <w:pPr>
        <w:rPr>
          <w:rFonts w:ascii="Arial" w:hAnsi="Arial" w:cs="Arial"/>
          <w:sz w:val="24"/>
          <w:szCs w:val="22"/>
        </w:rPr>
      </w:pPr>
    </w:p>
    <w:p w:rsidR="006D68A2" w:rsidRPr="006D68A2" w:rsidRDefault="006D68A2" w:rsidP="0028357B">
      <w:pPr>
        <w:rPr>
          <w:rFonts w:ascii="Arial" w:hAnsi="Arial" w:cs="Arial"/>
          <w:sz w:val="24"/>
          <w:szCs w:val="22"/>
        </w:rPr>
      </w:pPr>
    </w:p>
    <w:p w:rsidR="0028357B" w:rsidRPr="006D68A2" w:rsidRDefault="00990A58" w:rsidP="0028357B">
      <w:pPr>
        <w:rPr>
          <w:rFonts w:ascii="Arial" w:hAnsi="Arial" w:cs="Arial"/>
          <w:i/>
          <w:sz w:val="24"/>
          <w:szCs w:val="22"/>
        </w:rPr>
      </w:pPr>
      <w:r w:rsidRPr="006D68A2">
        <w:rPr>
          <w:rFonts w:ascii="Arial" w:hAnsi="Arial" w:cs="Arial"/>
          <w:i/>
          <w:sz w:val="24"/>
          <w:szCs w:val="22"/>
        </w:rPr>
        <w:t>Supervisor Acknowledgement:</w:t>
      </w:r>
    </w:p>
    <w:p w:rsidR="0028357B" w:rsidRPr="006D68A2" w:rsidRDefault="0028357B" w:rsidP="0028357B">
      <w:pPr>
        <w:rPr>
          <w:rFonts w:ascii="Arial" w:hAnsi="Arial" w:cs="Arial"/>
          <w:sz w:val="24"/>
          <w:szCs w:val="22"/>
        </w:rPr>
      </w:pPr>
      <w:bookmarkStart w:id="0" w:name="_GoBack"/>
      <w:bookmarkEnd w:id="0"/>
    </w:p>
    <w:p w:rsidR="0028357B" w:rsidRPr="006D68A2" w:rsidRDefault="005D4070" w:rsidP="0028357B">
      <w:pPr>
        <w:rPr>
          <w:rFonts w:ascii="Arial" w:hAnsi="Arial" w:cs="Arial"/>
          <w:sz w:val="24"/>
          <w:szCs w:val="22"/>
        </w:rPr>
      </w:pPr>
      <w:r w:rsidRPr="006D68A2">
        <w:rPr>
          <w:rFonts w:ascii="Arial" w:hAnsi="Arial" w:cs="Arial"/>
          <w:noProof/>
          <w:sz w:val="24"/>
          <w:szCs w:val="22"/>
        </w:rPr>
        <mc:AlternateContent>
          <mc:Choice Requires="wps">
            <w:drawing>
              <wp:anchor distT="0" distB="0" distL="114300" distR="114300" simplePos="0" relativeHeight="251657216" behindDoc="0" locked="0" layoutInCell="0" allowOverlap="1">
                <wp:simplePos x="0" y="0"/>
                <wp:positionH relativeFrom="column">
                  <wp:posOffset>3154680</wp:posOffset>
                </wp:positionH>
                <wp:positionV relativeFrom="paragraph">
                  <wp:posOffset>156210</wp:posOffset>
                </wp:positionV>
                <wp:extent cx="2011680" cy="0"/>
                <wp:effectExtent l="11430" t="13335" r="571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B0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3pt" to="40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u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" o:allowincell="f"/>
            </w:pict>
          </mc:Fallback>
        </mc:AlternateContent>
      </w:r>
      <w:r w:rsidRPr="006D68A2">
        <w:rPr>
          <w:rFonts w:ascii="Arial" w:hAnsi="Arial" w:cs="Arial"/>
          <w:noProof/>
          <w:sz w:val="24"/>
          <w:szCs w:val="22"/>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156210</wp:posOffset>
                </wp:positionV>
                <wp:extent cx="2286000" cy="0"/>
                <wp:effectExtent l="11430" t="1333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A8C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pt" to="17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h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5bJq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" o:allowincell="f"/>
            </w:pict>
          </mc:Fallback>
        </mc:AlternateContent>
      </w:r>
      <w:r w:rsidR="0028357B" w:rsidRPr="006D68A2">
        <w:rPr>
          <w:rFonts w:ascii="Arial" w:hAnsi="Arial" w:cs="Arial"/>
          <w:sz w:val="24"/>
          <w:szCs w:val="22"/>
        </w:rPr>
        <w:t xml:space="preserve">                                                          </w:t>
      </w:r>
      <w:r w:rsidR="0028357B" w:rsidRPr="006D68A2">
        <w:rPr>
          <w:rFonts w:ascii="Arial" w:hAnsi="Arial" w:cs="Arial"/>
          <w:sz w:val="24"/>
          <w:szCs w:val="22"/>
        </w:rPr>
        <w:tab/>
      </w:r>
      <w:r w:rsidR="0028357B" w:rsidRPr="006D68A2">
        <w:rPr>
          <w:rFonts w:ascii="Arial" w:hAnsi="Arial" w:cs="Arial"/>
          <w:sz w:val="24"/>
          <w:szCs w:val="22"/>
        </w:rPr>
        <w:tab/>
      </w:r>
      <w:r w:rsidR="0028357B" w:rsidRPr="006D68A2">
        <w:rPr>
          <w:rFonts w:ascii="Arial" w:hAnsi="Arial" w:cs="Arial"/>
          <w:sz w:val="24"/>
          <w:szCs w:val="22"/>
        </w:rPr>
        <w:tab/>
        <w:t xml:space="preserve">                                                            Supervisor's Signature</w:t>
      </w:r>
      <w:r w:rsidR="0028357B" w:rsidRPr="006D68A2">
        <w:rPr>
          <w:rFonts w:ascii="Arial" w:hAnsi="Arial" w:cs="Arial"/>
          <w:sz w:val="24"/>
          <w:szCs w:val="22"/>
        </w:rPr>
        <w:tab/>
      </w:r>
      <w:r w:rsidR="0028357B" w:rsidRPr="006D68A2">
        <w:rPr>
          <w:rFonts w:ascii="Arial" w:hAnsi="Arial" w:cs="Arial"/>
          <w:sz w:val="24"/>
          <w:szCs w:val="22"/>
        </w:rPr>
        <w:tab/>
      </w:r>
      <w:r w:rsidR="0028357B" w:rsidRPr="006D68A2">
        <w:rPr>
          <w:rFonts w:ascii="Arial" w:hAnsi="Arial" w:cs="Arial"/>
          <w:sz w:val="24"/>
          <w:szCs w:val="22"/>
        </w:rPr>
        <w:tab/>
      </w:r>
      <w:r w:rsidR="0028357B" w:rsidRPr="006D68A2">
        <w:rPr>
          <w:rFonts w:ascii="Arial" w:hAnsi="Arial" w:cs="Arial"/>
          <w:sz w:val="24"/>
          <w:szCs w:val="22"/>
        </w:rPr>
        <w:tab/>
      </w:r>
      <w:r w:rsidR="0028357B" w:rsidRPr="006D68A2">
        <w:rPr>
          <w:rFonts w:ascii="Arial" w:hAnsi="Arial" w:cs="Arial"/>
          <w:sz w:val="24"/>
          <w:szCs w:val="22"/>
        </w:rPr>
        <w:tab/>
      </w:r>
      <w:r w:rsidR="006D68A2">
        <w:rPr>
          <w:rFonts w:ascii="Arial" w:hAnsi="Arial" w:cs="Arial"/>
          <w:sz w:val="24"/>
          <w:szCs w:val="22"/>
        </w:rPr>
        <w:tab/>
      </w:r>
      <w:r w:rsidR="0028357B" w:rsidRPr="006D68A2">
        <w:rPr>
          <w:rFonts w:ascii="Arial" w:hAnsi="Arial" w:cs="Arial"/>
          <w:sz w:val="24"/>
          <w:szCs w:val="22"/>
        </w:rPr>
        <w:t>Date</w:t>
      </w:r>
      <w:r w:rsidR="0028357B" w:rsidRPr="006D68A2">
        <w:rPr>
          <w:rFonts w:ascii="Arial" w:hAnsi="Arial" w:cs="Arial"/>
          <w:sz w:val="24"/>
          <w:szCs w:val="22"/>
        </w:rPr>
        <w:tab/>
      </w:r>
      <w:r w:rsidR="0028357B" w:rsidRPr="006D68A2">
        <w:rPr>
          <w:rFonts w:ascii="Arial" w:hAnsi="Arial" w:cs="Arial"/>
          <w:sz w:val="24"/>
          <w:szCs w:val="22"/>
        </w:rPr>
        <w:tab/>
      </w:r>
    </w:p>
    <w:p w:rsidR="0028357B" w:rsidRPr="00990A58" w:rsidRDefault="0028357B" w:rsidP="0028357B">
      <w:pPr>
        <w:rPr>
          <w:rFonts w:ascii="Arial" w:hAnsi="Arial" w:cs="Arial"/>
          <w:sz w:val="22"/>
          <w:szCs w:val="22"/>
        </w:rPr>
      </w:pPr>
    </w:p>
    <w:p w:rsidR="00830F24" w:rsidRPr="00990A58" w:rsidRDefault="00830F24">
      <w:pPr>
        <w:rPr>
          <w:rFonts w:ascii="Arial" w:hAnsi="Arial" w:cs="Arial"/>
          <w:sz w:val="22"/>
          <w:szCs w:val="22"/>
        </w:rPr>
      </w:pPr>
    </w:p>
    <w:sectPr w:rsidR="00830F24" w:rsidRPr="00990A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68" w:rsidRDefault="00A40D68">
      <w:r>
        <w:separator/>
      </w:r>
    </w:p>
  </w:endnote>
  <w:endnote w:type="continuationSeparator" w:id="0">
    <w:p w:rsidR="00A40D68" w:rsidRDefault="00A4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68" w:rsidRDefault="00A40D68">
      <w:r>
        <w:separator/>
      </w:r>
    </w:p>
  </w:footnote>
  <w:footnote w:type="continuationSeparator" w:id="0">
    <w:p w:rsidR="00A40D68" w:rsidRDefault="00A4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6"/>
    <w:rsid w:val="001023BB"/>
    <w:rsid w:val="00185827"/>
    <w:rsid w:val="0028357B"/>
    <w:rsid w:val="002B0607"/>
    <w:rsid w:val="003013B4"/>
    <w:rsid w:val="0030747F"/>
    <w:rsid w:val="00370E2D"/>
    <w:rsid w:val="004F6DFA"/>
    <w:rsid w:val="00503935"/>
    <w:rsid w:val="0056783C"/>
    <w:rsid w:val="00595D7C"/>
    <w:rsid w:val="005D4070"/>
    <w:rsid w:val="005F276C"/>
    <w:rsid w:val="00617C25"/>
    <w:rsid w:val="00647BCD"/>
    <w:rsid w:val="006673D6"/>
    <w:rsid w:val="006D68A2"/>
    <w:rsid w:val="00830F24"/>
    <w:rsid w:val="0088638F"/>
    <w:rsid w:val="008F675F"/>
    <w:rsid w:val="00984ABC"/>
    <w:rsid w:val="00990A58"/>
    <w:rsid w:val="00A40D68"/>
    <w:rsid w:val="00AA54B6"/>
    <w:rsid w:val="00AD30CD"/>
    <w:rsid w:val="00BB5EB3"/>
    <w:rsid w:val="00CC6DA4"/>
    <w:rsid w:val="00CE394C"/>
    <w:rsid w:val="00D54CEE"/>
    <w:rsid w:val="00DD21D7"/>
    <w:rsid w:val="00E34219"/>
    <w:rsid w:val="00F05E79"/>
    <w:rsid w:val="00F70B6A"/>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BFF7B"/>
  <w15:docId w15:val="{0188E372-F4DA-4940-9C03-E331D76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framePr w:hSpace="187" w:vSpace="187" w:wrap="around" w:vAnchor="text" w:hAnchor="text" w:y="1"/>
      <w:ind w:left="245" w:hanging="245"/>
    </w:pPr>
    <w:rPr>
      <w:rFonts w:ascii="Tempus Sans ITC" w:hAnsi="Tempus Sans ITC"/>
    </w:rPr>
  </w:style>
  <w:style w:type="character" w:styleId="CommentReference">
    <w:name w:val="annotation reference"/>
    <w:semiHidden/>
    <w:rsid w:val="00984ABC"/>
    <w:rPr>
      <w:sz w:val="16"/>
      <w:szCs w:val="16"/>
    </w:rPr>
  </w:style>
  <w:style w:type="paragraph" w:styleId="CommentText">
    <w:name w:val="annotation text"/>
    <w:basedOn w:val="Normal"/>
    <w:semiHidden/>
    <w:rsid w:val="00984ABC"/>
  </w:style>
  <w:style w:type="paragraph" w:styleId="CommentSubject">
    <w:name w:val="annotation subject"/>
    <w:basedOn w:val="CommentText"/>
    <w:next w:val="CommentText"/>
    <w:semiHidden/>
    <w:rsid w:val="00984ABC"/>
    <w:rPr>
      <w:b/>
      <w:bCs/>
    </w:rPr>
  </w:style>
  <w:style w:type="paragraph" w:styleId="BalloonText">
    <w:name w:val="Balloon Text"/>
    <w:basedOn w:val="Normal"/>
    <w:semiHidden/>
    <w:rsid w:val="00984ABC"/>
    <w:rPr>
      <w:rFonts w:ascii="Tahoma" w:hAnsi="Tahoma" w:cs="Tahoma"/>
      <w:sz w:val="16"/>
      <w:szCs w:val="16"/>
    </w:rPr>
  </w:style>
  <w:style w:type="character" w:styleId="Hyperlink">
    <w:name w:val="Hyperlink"/>
    <w:rsid w:val="00984ABC"/>
    <w:rPr>
      <w:color w:val="0000FF"/>
      <w:u w:val="single"/>
    </w:rPr>
  </w:style>
  <w:style w:type="paragraph" w:styleId="Header">
    <w:name w:val="header"/>
    <w:basedOn w:val="Normal"/>
    <w:rsid w:val="00AA54B6"/>
    <w:pPr>
      <w:tabs>
        <w:tab w:val="center" w:pos="4320"/>
        <w:tab w:val="right" w:pos="8640"/>
      </w:tabs>
    </w:pPr>
  </w:style>
  <w:style w:type="paragraph" w:styleId="Footer">
    <w:name w:val="footer"/>
    <w:basedOn w:val="Normal"/>
    <w:rsid w:val="00AA54B6"/>
    <w:pPr>
      <w:tabs>
        <w:tab w:val="center" w:pos="4320"/>
        <w:tab w:val="right" w:pos="8640"/>
      </w:tabs>
    </w:pPr>
  </w:style>
  <w:style w:type="character" w:styleId="FollowedHyperlink">
    <w:name w:val="FollowedHyperlink"/>
    <w:rsid w:val="00647B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F50F-52EC-4C67-B92B-A755B267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1820</CharactersWithSpaces>
  <SharedDoc>false</SharedDoc>
  <HLinks>
    <vt:vector size="6" baseType="variant">
      <vt:variant>
        <vt:i4>3342389</vt:i4>
      </vt:variant>
      <vt:variant>
        <vt:i4>0</vt:i4>
      </vt:variant>
      <vt:variant>
        <vt:i4>0</vt:i4>
      </vt:variant>
      <vt:variant>
        <vt:i4>5</vt:i4>
      </vt:variant>
      <vt:variant>
        <vt:lpwstr>http://www.is.mines.edu/hr/Administrative Policies &amp; Procedures/CompTimePolicy.pdf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Durr</dc:creator>
  <cp:lastModifiedBy>Jackson Rozeske</cp:lastModifiedBy>
  <cp:revision>3</cp:revision>
  <dcterms:created xsi:type="dcterms:W3CDTF">2014-01-10T21:28:00Z</dcterms:created>
  <dcterms:modified xsi:type="dcterms:W3CDTF">2019-08-15T16:51:00Z</dcterms:modified>
</cp:coreProperties>
</file>