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F62A" w14:textId="5281741B" w:rsidR="56EDFBA2" w:rsidRPr="00B21484" w:rsidRDefault="00603458" w:rsidP="71E2EB96">
      <w:pPr>
        <w:spacing w:after="0" w:line="240" w:lineRule="auto"/>
        <w:rPr>
          <w:rFonts w:eastAsia="Calibri" w:cstheme="minorHAnsi"/>
          <w:color w:val="000000" w:themeColor="text1"/>
          <w:sz w:val="24"/>
          <w:szCs w:val="24"/>
        </w:rPr>
      </w:pPr>
      <w:r>
        <w:rPr>
          <w:noProof/>
        </w:rPr>
        <w:drawing>
          <wp:anchor distT="0" distB="0" distL="114300" distR="114300" simplePos="0" relativeHeight="251658240" behindDoc="1" locked="0" layoutInCell="1" allowOverlap="1" wp14:anchorId="321A8647" wp14:editId="3FAE3AF7">
            <wp:simplePos x="0" y="0"/>
            <wp:positionH relativeFrom="column">
              <wp:posOffset>-177800</wp:posOffset>
            </wp:positionH>
            <wp:positionV relativeFrom="paragraph">
              <wp:posOffset>0</wp:posOffset>
            </wp:positionV>
            <wp:extent cx="2592070" cy="946150"/>
            <wp:effectExtent l="0" t="0" r="0" b="0"/>
            <wp:wrapTight wrapText="bothSides">
              <wp:wrapPolygon edited="0">
                <wp:start x="3334" y="3479"/>
                <wp:lineTo x="1429" y="10438"/>
                <wp:lineTo x="1270" y="15656"/>
                <wp:lineTo x="1746" y="17396"/>
                <wp:lineTo x="3492" y="18266"/>
                <wp:lineTo x="4127" y="18266"/>
                <wp:lineTo x="18732" y="16961"/>
                <wp:lineTo x="20478" y="16091"/>
                <wp:lineTo x="19526" y="11307"/>
                <wp:lineTo x="20319" y="5219"/>
                <wp:lineTo x="19049" y="4784"/>
                <wp:lineTo x="4127" y="3479"/>
                <wp:lineTo x="3334" y="3479"/>
              </wp:wrapPolygon>
            </wp:wrapTight>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70" cy="946150"/>
                    </a:xfrm>
                    <a:prstGeom prst="rect">
                      <a:avLst/>
                    </a:prstGeom>
                  </pic:spPr>
                </pic:pic>
              </a:graphicData>
            </a:graphic>
            <wp14:sizeRelH relativeFrom="page">
              <wp14:pctWidth>0</wp14:pctWidth>
            </wp14:sizeRelH>
            <wp14:sizeRelV relativeFrom="page">
              <wp14:pctHeight>0</wp14:pctHeight>
            </wp14:sizeRelV>
          </wp:anchor>
        </w:drawing>
      </w:r>
    </w:p>
    <w:p w14:paraId="0CD3BC52" w14:textId="540D8E8F" w:rsidR="00603458" w:rsidRDefault="00603458" w:rsidP="70767198">
      <w:pPr>
        <w:pStyle w:val="NoSpacing"/>
        <w:rPr>
          <w:rFonts w:eastAsia="Calibri"/>
          <w:b/>
          <w:bCs/>
          <w:color w:val="000000" w:themeColor="text1"/>
          <w:sz w:val="32"/>
          <w:szCs w:val="32"/>
        </w:rPr>
      </w:pPr>
    </w:p>
    <w:p w14:paraId="51DB7C31" w14:textId="77777777" w:rsidR="00B43C88" w:rsidRDefault="00B43C88" w:rsidP="71E2EB96">
      <w:pPr>
        <w:pStyle w:val="NoSpacing"/>
        <w:rPr>
          <w:rFonts w:eastAsia="Calibri" w:cstheme="minorHAnsi"/>
          <w:b/>
          <w:bCs/>
          <w:color w:val="000000" w:themeColor="text1"/>
          <w:sz w:val="32"/>
          <w:szCs w:val="32"/>
        </w:rPr>
      </w:pPr>
    </w:p>
    <w:p w14:paraId="45FD5E9A" w14:textId="77777777" w:rsidR="00B43C88" w:rsidRDefault="00B43C88" w:rsidP="71E2EB96">
      <w:pPr>
        <w:pStyle w:val="NoSpacing"/>
        <w:rPr>
          <w:rFonts w:eastAsia="Calibri" w:cstheme="minorHAnsi"/>
          <w:b/>
          <w:bCs/>
          <w:color w:val="000000" w:themeColor="text1"/>
          <w:sz w:val="32"/>
          <w:szCs w:val="32"/>
        </w:rPr>
      </w:pPr>
    </w:p>
    <w:p w14:paraId="0D7C1FC4" w14:textId="6600B74E" w:rsidR="71E2EB96" w:rsidRPr="005E268B" w:rsidRDefault="008151E6" w:rsidP="00E84107">
      <w:pPr>
        <w:pStyle w:val="NoSpacing"/>
        <w:rPr>
          <w:rFonts w:eastAsia="Calibri" w:cstheme="minorHAnsi"/>
          <w:b/>
          <w:bCs/>
          <w:color w:val="002060"/>
          <w:sz w:val="28"/>
          <w:szCs w:val="28"/>
        </w:rPr>
      </w:pPr>
      <w:r w:rsidRPr="005E268B">
        <w:rPr>
          <w:rFonts w:eastAsia="Calibri" w:cstheme="minorHAnsi"/>
          <w:b/>
          <w:bCs/>
          <w:color w:val="002060"/>
          <w:sz w:val="28"/>
          <w:szCs w:val="28"/>
        </w:rPr>
        <w:t xml:space="preserve">Title </w:t>
      </w:r>
      <w:r w:rsidR="56EDFBA2" w:rsidRPr="005E268B">
        <w:rPr>
          <w:rFonts w:eastAsia="Calibri" w:cstheme="minorHAnsi"/>
          <w:b/>
          <w:bCs/>
          <w:color w:val="002060"/>
          <w:sz w:val="28"/>
          <w:szCs w:val="28"/>
        </w:rPr>
        <w:t>[</w:t>
      </w:r>
      <w:r w:rsidRPr="005E268B">
        <w:rPr>
          <w:rFonts w:eastAsia="Calibri" w:cstheme="minorHAnsi"/>
          <w:b/>
          <w:bCs/>
          <w:color w:val="002060"/>
          <w:sz w:val="28"/>
          <w:szCs w:val="28"/>
        </w:rPr>
        <w:t>Position #</w:t>
      </w:r>
      <w:r w:rsidR="009F5F80" w:rsidRPr="005E268B">
        <w:rPr>
          <w:rFonts w:eastAsia="Calibri" w:cstheme="minorHAnsi"/>
          <w:b/>
          <w:bCs/>
          <w:color w:val="002060"/>
          <w:sz w:val="28"/>
          <w:szCs w:val="28"/>
        </w:rPr>
        <w:t xml:space="preserve"> </w:t>
      </w:r>
      <w:r w:rsidR="001A1362" w:rsidRPr="005E268B">
        <w:rPr>
          <w:rFonts w:eastAsia="Calibri" w:cstheme="minorHAnsi"/>
          <w:b/>
          <w:bCs/>
          <w:color w:val="002060"/>
          <w:sz w:val="28"/>
          <w:szCs w:val="28"/>
        </w:rPr>
        <w:t>XXXX]</w:t>
      </w:r>
    </w:p>
    <w:p w14:paraId="448511EA" w14:textId="6A1873BF" w:rsidR="00E84107" w:rsidRPr="00E84107" w:rsidRDefault="00E84107" w:rsidP="00E84107">
      <w:pPr>
        <w:pStyle w:val="NoSpacing"/>
        <w:rPr>
          <w:rFonts w:eastAsia="Calibri" w:cstheme="minorHAnsi"/>
          <w:color w:val="002060"/>
          <w:sz w:val="32"/>
          <w:szCs w:val="32"/>
        </w:rPr>
      </w:pPr>
    </w:p>
    <w:tbl>
      <w:tblPr>
        <w:tblStyle w:val="TableGrid"/>
        <w:tblW w:w="9315" w:type="dxa"/>
        <w:tblLayout w:type="fixed"/>
        <w:tblLook w:val="04A0" w:firstRow="1" w:lastRow="0" w:firstColumn="1" w:lastColumn="0" w:noHBand="0" w:noVBand="1"/>
      </w:tblPr>
      <w:tblGrid>
        <w:gridCol w:w="2055"/>
        <w:gridCol w:w="2080"/>
        <w:gridCol w:w="3035"/>
        <w:gridCol w:w="2145"/>
      </w:tblGrid>
      <w:tr w:rsidR="71E2EB96" w:rsidRPr="00B87E68" w14:paraId="52DAA660" w14:textId="77777777" w:rsidTr="00CE4354">
        <w:tc>
          <w:tcPr>
            <w:tcW w:w="2055" w:type="dxa"/>
            <w:vAlign w:val="center"/>
          </w:tcPr>
          <w:p w14:paraId="516DAB43" w14:textId="42641E6B" w:rsidR="71E2EB96" w:rsidRPr="00B87E68" w:rsidRDefault="71E2EB96" w:rsidP="71E2EB96">
            <w:pPr>
              <w:pStyle w:val="NoSpacing"/>
              <w:rPr>
                <w:rFonts w:eastAsia="Calibri" w:cstheme="minorHAnsi"/>
                <w:b/>
                <w:bCs/>
              </w:rPr>
            </w:pPr>
            <w:r w:rsidRPr="00B87E68">
              <w:rPr>
                <w:rFonts w:eastAsia="Calibri" w:cstheme="minorHAnsi"/>
                <w:b/>
                <w:bCs/>
              </w:rPr>
              <w:t xml:space="preserve">DATE </w:t>
            </w:r>
            <w:r w:rsidR="00E84107" w:rsidRPr="00B87E68">
              <w:rPr>
                <w:rFonts w:eastAsia="Calibri" w:cstheme="minorHAnsi"/>
                <w:b/>
                <w:bCs/>
              </w:rPr>
              <w:t>UPDATED:</w:t>
            </w:r>
          </w:p>
        </w:tc>
        <w:tc>
          <w:tcPr>
            <w:tcW w:w="2080" w:type="dxa"/>
            <w:vAlign w:val="center"/>
          </w:tcPr>
          <w:p w14:paraId="57FD7ADC" w14:textId="39356450" w:rsidR="71E2EB96" w:rsidRPr="00B87E68" w:rsidRDefault="71E2EB96" w:rsidP="21B5A7B1">
            <w:pPr>
              <w:spacing w:line="259" w:lineRule="auto"/>
              <w:rPr>
                <w:rFonts w:eastAsia="Calibri" w:cstheme="minorHAnsi"/>
                <w:b/>
                <w:bCs/>
              </w:rPr>
            </w:pPr>
          </w:p>
        </w:tc>
        <w:tc>
          <w:tcPr>
            <w:tcW w:w="3035" w:type="dxa"/>
            <w:vAlign w:val="center"/>
          </w:tcPr>
          <w:p w14:paraId="7F122C2C" w14:textId="40673426" w:rsidR="71E2EB96" w:rsidRPr="00B87E68" w:rsidRDefault="00E84107" w:rsidP="71E2EB96">
            <w:pPr>
              <w:pStyle w:val="NoSpacing"/>
              <w:rPr>
                <w:rFonts w:eastAsia="Calibri" w:cstheme="minorHAnsi"/>
                <w:b/>
                <w:bCs/>
              </w:rPr>
            </w:pPr>
            <w:r w:rsidRPr="00B87E68">
              <w:rPr>
                <w:rFonts w:eastAsia="Calibri" w:cstheme="minorHAnsi"/>
                <w:b/>
                <w:bCs/>
              </w:rPr>
              <w:t>DEPARTMENT:</w:t>
            </w:r>
          </w:p>
        </w:tc>
        <w:tc>
          <w:tcPr>
            <w:tcW w:w="2145" w:type="dxa"/>
            <w:vAlign w:val="center"/>
          </w:tcPr>
          <w:p w14:paraId="3498A84E" w14:textId="4156308A" w:rsidR="71E2EB96" w:rsidRPr="00B87E68" w:rsidRDefault="71E2EB96" w:rsidP="71E2EB96">
            <w:pPr>
              <w:pStyle w:val="NoSpacing"/>
              <w:rPr>
                <w:rFonts w:eastAsia="Calibri" w:cstheme="minorHAnsi"/>
                <w:b/>
                <w:bCs/>
              </w:rPr>
            </w:pPr>
          </w:p>
        </w:tc>
      </w:tr>
      <w:tr w:rsidR="71E2EB96" w:rsidRPr="00B87E68" w14:paraId="52F86D4E" w14:textId="77777777" w:rsidTr="00CE4354">
        <w:trPr>
          <w:trHeight w:val="315"/>
        </w:trPr>
        <w:tc>
          <w:tcPr>
            <w:tcW w:w="2055" w:type="dxa"/>
            <w:vAlign w:val="center"/>
          </w:tcPr>
          <w:p w14:paraId="66FDBA4B" w14:textId="3499C821" w:rsidR="71E2EB96" w:rsidRPr="00B87E68" w:rsidRDefault="00E84107" w:rsidP="71E2EB96">
            <w:pPr>
              <w:pStyle w:val="NoSpacing"/>
              <w:rPr>
                <w:rFonts w:eastAsia="Calibri" w:cstheme="minorHAnsi"/>
                <w:b/>
                <w:bCs/>
              </w:rPr>
            </w:pPr>
            <w:r w:rsidRPr="00B87E68">
              <w:rPr>
                <w:rFonts w:eastAsia="Calibri" w:cstheme="minorHAnsi"/>
                <w:b/>
                <w:bCs/>
              </w:rPr>
              <w:t>LOCATION:</w:t>
            </w:r>
          </w:p>
        </w:tc>
        <w:tc>
          <w:tcPr>
            <w:tcW w:w="2080" w:type="dxa"/>
            <w:vAlign w:val="center"/>
          </w:tcPr>
          <w:p w14:paraId="1261F653" w14:textId="5056250E" w:rsidR="71E2EB96" w:rsidRPr="00B87E68" w:rsidRDefault="71E2EB96" w:rsidP="71E2EB96">
            <w:pPr>
              <w:pStyle w:val="NoSpacing"/>
              <w:rPr>
                <w:rFonts w:eastAsia="Calibri" w:cstheme="minorHAnsi"/>
                <w:b/>
                <w:bCs/>
              </w:rPr>
            </w:pPr>
          </w:p>
        </w:tc>
        <w:tc>
          <w:tcPr>
            <w:tcW w:w="3035" w:type="dxa"/>
            <w:vAlign w:val="center"/>
          </w:tcPr>
          <w:p w14:paraId="3CDEDFF3" w14:textId="1A1A65DE" w:rsidR="71E2EB96" w:rsidRPr="00B87E68" w:rsidRDefault="00E84107" w:rsidP="71E2EB96">
            <w:pPr>
              <w:pStyle w:val="NoSpacing"/>
              <w:rPr>
                <w:rFonts w:eastAsia="Calibri" w:cstheme="minorHAnsi"/>
                <w:b/>
                <w:bCs/>
              </w:rPr>
            </w:pPr>
            <w:r w:rsidRPr="00B87E68">
              <w:rPr>
                <w:rFonts w:eastAsia="Calibri"/>
                <w:b/>
                <w:bCs/>
              </w:rPr>
              <w:t>FUNDING SOURCE:</w:t>
            </w:r>
          </w:p>
        </w:tc>
        <w:tc>
          <w:tcPr>
            <w:tcW w:w="2145" w:type="dxa"/>
            <w:vAlign w:val="center"/>
          </w:tcPr>
          <w:p w14:paraId="35925B94" w14:textId="18E0A82E" w:rsidR="71E2EB96" w:rsidRPr="00B87E68" w:rsidRDefault="71E2EB96" w:rsidP="71E2EB96">
            <w:pPr>
              <w:spacing w:line="259" w:lineRule="auto"/>
              <w:rPr>
                <w:rFonts w:eastAsia="Calibri" w:cstheme="minorHAnsi"/>
                <w:b/>
                <w:bCs/>
              </w:rPr>
            </w:pPr>
          </w:p>
        </w:tc>
      </w:tr>
    </w:tbl>
    <w:p w14:paraId="4F6D279E" w14:textId="77777777" w:rsidR="00E84107" w:rsidRPr="00B87E68" w:rsidRDefault="00E84107" w:rsidP="687749E2">
      <w:pPr>
        <w:tabs>
          <w:tab w:val="left" w:pos="8730"/>
        </w:tabs>
        <w:spacing w:after="160" w:line="259" w:lineRule="auto"/>
      </w:pPr>
    </w:p>
    <w:p w14:paraId="07BF50A9" w14:textId="0000A56C" w:rsidR="26252509" w:rsidRPr="00B87E68" w:rsidRDefault="26252509" w:rsidP="687749E2">
      <w:pPr>
        <w:tabs>
          <w:tab w:val="left" w:pos="8730"/>
        </w:tabs>
        <w:spacing w:after="160" w:line="259" w:lineRule="auto"/>
        <w:rPr>
          <w:rFonts w:eastAsia="Calibri"/>
          <w:b/>
          <w:bCs/>
          <w:i/>
          <w:iCs/>
          <w:color w:val="000000" w:themeColor="text1"/>
        </w:rPr>
      </w:pPr>
      <w:r w:rsidRPr="00B87E68">
        <w:rPr>
          <w:rFonts w:eastAsia="Calibri"/>
          <w:b/>
          <w:bCs/>
          <w:i/>
          <w:iCs/>
          <w:color w:val="000000" w:themeColor="text1"/>
        </w:rPr>
        <w:t>HR ONLY</w:t>
      </w:r>
      <w:r w:rsidR="14EC6485" w:rsidRPr="00B87E68">
        <w:rPr>
          <w:rFonts w:eastAsia="Calibri"/>
          <w:b/>
          <w:bCs/>
          <w:i/>
          <w:iCs/>
          <w:color w:val="000000" w:themeColor="text1"/>
        </w:rPr>
        <w:t xml:space="preserve"> (see TDX for final information)</w:t>
      </w:r>
    </w:p>
    <w:tbl>
      <w:tblPr>
        <w:tblStyle w:val="TableGrid"/>
        <w:tblW w:w="9350" w:type="dxa"/>
        <w:jc w:val="center"/>
        <w:shd w:val="clear" w:color="auto" w:fill="DDD9C3" w:themeFill="background2" w:themeFillShade="E6"/>
        <w:tblLook w:val="04A0" w:firstRow="1" w:lastRow="0" w:firstColumn="1" w:lastColumn="0" w:noHBand="0" w:noVBand="1"/>
      </w:tblPr>
      <w:tblGrid>
        <w:gridCol w:w="2875"/>
        <w:gridCol w:w="2250"/>
        <w:gridCol w:w="2430"/>
        <w:gridCol w:w="1795"/>
      </w:tblGrid>
      <w:tr w:rsidR="00375C10" w:rsidRPr="00D13E23" w14:paraId="1A777A1C" w14:textId="77777777" w:rsidTr="00375C10">
        <w:trPr>
          <w:trHeight w:val="602"/>
          <w:jc w:val="center"/>
        </w:trPr>
        <w:tc>
          <w:tcPr>
            <w:tcW w:w="2875" w:type="dxa"/>
            <w:shd w:val="clear" w:color="auto" w:fill="DBE5F1" w:themeFill="accent1" w:themeFillTint="33"/>
            <w:vAlign w:val="center"/>
            <w:hideMark/>
          </w:tcPr>
          <w:p w14:paraId="5FD829C2" w14:textId="77777777" w:rsidR="00375C10" w:rsidRPr="00AB6068" w:rsidRDefault="00375C10" w:rsidP="0048484E">
            <w:pPr>
              <w:rPr>
                <w:rFonts w:ascii="Calibri" w:eastAsia="Times New Roman" w:hAnsi="Calibri" w:cs="Calibri"/>
                <w:b/>
                <w:bCs/>
              </w:rPr>
            </w:pPr>
            <w:r w:rsidRPr="00AB6068">
              <w:rPr>
                <w:rFonts w:ascii="Calibri" w:eastAsia="Times New Roman" w:hAnsi="Calibri" w:cs="Calibri"/>
                <w:b/>
                <w:bCs/>
              </w:rPr>
              <w:t xml:space="preserve">FLSA </w:t>
            </w:r>
            <w:r w:rsidRPr="00BA3074">
              <w:rPr>
                <w:rFonts w:ascii="Calibri" w:eastAsia="Times New Roman" w:hAnsi="Calibri" w:cs="Calibri"/>
                <w:b/>
                <w:bCs/>
              </w:rPr>
              <w:t>DESIGNATION</w:t>
            </w:r>
            <w:r w:rsidRPr="00AB6068">
              <w:rPr>
                <w:rFonts w:ascii="Calibri" w:eastAsia="Times New Roman" w:hAnsi="Calibri" w:cs="Calibri"/>
                <w:b/>
                <w:bCs/>
              </w:rPr>
              <w:t>:</w:t>
            </w:r>
          </w:p>
        </w:tc>
        <w:tc>
          <w:tcPr>
            <w:tcW w:w="2250" w:type="dxa"/>
            <w:shd w:val="clear" w:color="auto" w:fill="DBE5F1" w:themeFill="accent1" w:themeFillTint="33"/>
            <w:vAlign w:val="center"/>
            <w:hideMark/>
          </w:tcPr>
          <w:p w14:paraId="02C6D49E" w14:textId="77777777" w:rsidR="00375C10" w:rsidRPr="00AB6068" w:rsidRDefault="00375C10" w:rsidP="0048484E">
            <w:pPr>
              <w:rPr>
                <w:rFonts w:ascii="Calibri" w:eastAsia="Times New Roman" w:hAnsi="Calibri" w:cs="Calibri"/>
                <w:b/>
                <w:bCs/>
              </w:rPr>
            </w:pPr>
            <w:r w:rsidRPr="00AB6068">
              <w:rPr>
                <w:rFonts w:ascii="Calibri" w:eastAsia="Times New Roman" w:hAnsi="Calibri" w:cs="Calibri"/>
                <w:b/>
                <w:bCs/>
              </w:rPr>
              <w:t> </w:t>
            </w:r>
            <w:sdt>
              <w:sdtPr>
                <w:rPr>
                  <w:rFonts w:ascii="Calibri" w:eastAsia="Times New Roman" w:hAnsi="Calibri" w:cs="Calibri"/>
                  <w:b/>
                  <w:bCs/>
                </w:rPr>
                <w:alias w:val="FLSA Exemption"/>
                <w:tag w:val="FLSA Exemption"/>
                <w:id w:val="-1834518868"/>
                <w:placeholder>
                  <w:docPart w:val="F72532D7A33E47D7AC40FE6112312E69"/>
                </w:placeholder>
                <w:showingPlcHdr/>
                <w15:color w:val="000080"/>
                <w:dropDownList>
                  <w:listItem w:displayText="Choose an Item." w:value="Choose an Item."/>
                  <w:listItem w:displayText="Exempt" w:value="Exempt"/>
                  <w:listItem w:displayText="Non-Exempt" w:value="Non-Exempt"/>
                </w:dropDownList>
              </w:sdtPr>
              <w:sdtContent>
                <w:r w:rsidRPr="00D13E23">
                  <w:rPr>
                    <w:rStyle w:val="PlaceholderText"/>
                    <w:b/>
                    <w:bCs/>
                    <w:i/>
                    <w:iCs/>
                  </w:rPr>
                  <w:t>Choose an item.</w:t>
                </w:r>
              </w:sdtContent>
            </w:sdt>
          </w:p>
        </w:tc>
        <w:tc>
          <w:tcPr>
            <w:tcW w:w="2430" w:type="dxa"/>
            <w:shd w:val="clear" w:color="auto" w:fill="DBE5F1" w:themeFill="accent1" w:themeFillTint="33"/>
            <w:vAlign w:val="center"/>
          </w:tcPr>
          <w:p w14:paraId="20D75C69" w14:textId="77777777" w:rsidR="00375C10" w:rsidRPr="00BA3074" w:rsidRDefault="00375C10" w:rsidP="0048484E">
            <w:pPr>
              <w:rPr>
                <w:rFonts w:ascii="Calibri" w:eastAsia="Times New Roman" w:hAnsi="Calibri" w:cs="Calibri"/>
                <w:b/>
                <w:bCs/>
              </w:rPr>
            </w:pPr>
            <w:r w:rsidRPr="00BA3074">
              <w:rPr>
                <w:rFonts w:ascii="Calibri" w:eastAsia="Times New Roman" w:hAnsi="Calibri" w:cs="Calibri"/>
                <w:b/>
                <w:bCs/>
              </w:rPr>
              <w:t>FLSA EXEMPTION REASON:</w:t>
            </w:r>
            <w:r w:rsidRPr="00AB6068">
              <w:rPr>
                <w:rFonts w:ascii="Calibri" w:eastAsia="Times New Roman" w:hAnsi="Calibri" w:cs="Calibri"/>
                <w:b/>
                <w:bCs/>
              </w:rPr>
              <w:t> </w:t>
            </w:r>
          </w:p>
        </w:tc>
        <w:sdt>
          <w:sdtPr>
            <w:rPr>
              <w:rFonts w:ascii="Calibri" w:eastAsia="Times New Roman" w:hAnsi="Calibri" w:cs="Calibri"/>
              <w:b/>
              <w:bCs/>
              <w:i/>
              <w:iCs/>
            </w:rPr>
            <w:alias w:val="FLSA Exemption Reason"/>
            <w:tag w:val="FLSA Exemption Reason"/>
            <w:id w:val="-371303553"/>
            <w:placeholder>
              <w:docPart w:val="7B1C513892E1416C9916AFA7E254948E"/>
            </w:placeholder>
            <w:showingPlcHdr/>
            <w15:color w:val="000080"/>
            <w:dropDownList>
              <w:listItem w:displayText="Choose an item." w:value="Choose an item."/>
              <w:listItem w:displayText="Administrative" w:value="Administrative"/>
              <w:listItem w:displayText="Computer" w:value="Computer"/>
              <w:listItem w:displayText="Executive" w:value="Executive"/>
              <w:listItem w:displayText="Professional - Creative" w:value="Professional - Creative"/>
              <w:listItem w:displayText="Professional - Learned" w:value="Professional - Learned"/>
            </w:dropDownList>
          </w:sdtPr>
          <w:sdtContent>
            <w:tc>
              <w:tcPr>
                <w:tcW w:w="1795" w:type="dxa"/>
                <w:shd w:val="clear" w:color="auto" w:fill="DBE5F1" w:themeFill="accent1" w:themeFillTint="33"/>
                <w:vAlign w:val="center"/>
              </w:tcPr>
              <w:p w14:paraId="0100E5AB" w14:textId="77777777" w:rsidR="00375C10" w:rsidRPr="00D13E23" w:rsidRDefault="00375C10" w:rsidP="0048484E">
                <w:pPr>
                  <w:rPr>
                    <w:rFonts w:ascii="Calibri" w:eastAsia="Times New Roman" w:hAnsi="Calibri" w:cs="Calibri"/>
                    <w:b/>
                    <w:bCs/>
                    <w:i/>
                    <w:iCs/>
                  </w:rPr>
                </w:pPr>
                <w:r w:rsidRPr="00D13E23">
                  <w:rPr>
                    <w:rStyle w:val="PlaceholderText"/>
                    <w:b/>
                    <w:bCs/>
                    <w:i/>
                    <w:iCs/>
                  </w:rPr>
                  <w:t>Choose an item.</w:t>
                </w:r>
              </w:p>
            </w:tc>
          </w:sdtContent>
        </w:sdt>
      </w:tr>
      <w:tr w:rsidR="00375C10" w:rsidRPr="00D13E23" w14:paraId="64221194" w14:textId="77777777" w:rsidTr="00375C10">
        <w:trPr>
          <w:trHeight w:val="315"/>
          <w:jc w:val="center"/>
        </w:trPr>
        <w:tc>
          <w:tcPr>
            <w:tcW w:w="2875" w:type="dxa"/>
            <w:shd w:val="clear" w:color="auto" w:fill="DBE5F1" w:themeFill="accent1" w:themeFillTint="33"/>
            <w:vAlign w:val="center"/>
          </w:tcPr>
          <w:p w14:paraId="7494455C" w14:textId="77777777" w:rsidR="00375C10" w:rsidRPr="00AB6068" w:rsidRDefault="00375C10" w:rsidP="0048484E">
            <w:pPr>
              <w:rPr>
                <w:rFonts w:ascii="Calibri" w:eastAsia="Times New Roman" w:hAnsi="Calibri" w:cs="Calibri"/>
                <w:b/>
                <w:bCs/>
              </w:rPr>
            </w:pPr>
            <w:r w:rsidRPr="00AB6068">
              <w:rPr>
                <w:rFonts w:ascii="Calibri" w:eastAsia="Times New Roman" w:hAnsi="Calibri" w:cs="Calibri"/>
                <w:b/>
                <w:bCs/>
              </w:rPr>
              <w:t>CLASSIFICATION</w:t>
            </w:r>
            <w:r w:rsidRPr="00BA3074">
              <w:rPr>
                <w:rFonts w:ascii="Calibri" w:eastAsia="Times New Roman" w:hAnsi="Calibri" w:cs="Calibri"/>
                <w:b/>
                <w:bCs/>
              </w:rPr>
              <w:t>:</w:t>
            </w:r>
          </w:p>
        </w:tc>
        <w:tc>
          <w:tcPr>
            <w:tcW w:w="2250" w:type="dxa"/>
            <w:shd w:val="clear" w:color="auto" w:fill="DBE5F1" w:themeFill="accent1" w:themeFillTint="33"/>
            <w:vAlign w:val="center"/>
            <w:hideMark/>
          </w:tcPr>
          <w:p w14:paraId="7735C0CF" w14:textId="77777777" w:rsidR="00375C10" w:rsidRPr="00AB6068" w:rsidRDefault="00375C10" w:rsidP="0048484E">
            <w:pPr>
              <w:rPr>
                <w:rFonts w:ascii="Calibri" w:eastAsia="Times New Roman" w:hAnsi="Calibri" w:cs="Calibri"/>
                <w:b/>
                <w:bCs/>
              </w:rPr>
            </w:pPr>
            <w:r w:rsidRPr="00AB6068">
              <w:rPr>
                <w:rFonts w:ascii="Calibri" w:eastAsia="Times New Roman" w:hAnsi="Calibri" w:cs="Calibri"/>
                <w:b/>
                <w:bCs/>
              </w:rPr>
              <w:t> </w:t>
            </w:r>
          </w:p>
        </w:tc>
        <w:tc>
          <w:tcPr>
            <w:tcW w:w="2430" w:type="dxa"/>
            <w:shd w:val="clear" w:color="auto" w:fill="DBE5F1" w:themeFill="accent1" w:themeFillTint="33"/>
            <w:vAlign w:val="center"/>
          </w:tcPr>
          <w:p w14:paraId="6432BA76" w14:textId="77777777" w:rsidR="00375C10" w:rsidRPr="00BA3074" w:rsidRDefault="00375C10" w:rsidP="0048484E">
            <w:pPr>
              <w:rPr>
                <w:rFonts w:ascii="Calibri" w:eastAsia="Times New Roman" w:hAnsi="Calibri" w:cs="Calibri"/>
                <w:b/>
                <w:bCs/>
              </w:rPr>
            </w:pPr>
            <w:r w:rsidRPr="00BA3074">
              <w:rPr>
                <w:rFonts w:ascii="Calibri" w:eastAsia="Times New Roman" w:hAnsi="Calibri" w:cs="Calibri"/>
                <w:b/>
                <w:bCs/>
              </w:rPr>
              <w:t>CLASSIFIED</w:t>
            </w:r>
            <w:r w:rsidRPr="00AB6068">
              <w:rPr>
                <w:rFonts w:ascii="Calibri" w:eastAsia="Times New Roman" w:hAnsi="Calibri" w:cs="Calibri"/>
                <w:b/>
                <w:bCs/>
              </w:rPr>
              <w:t xml:space="preserve"> EXEMPTION REASON:</w:t>
            </w:r>
          </w:p>
        </w:tc>
        <w:sdt>
          <w:sdtPr>
            <w:rPr>
              <w:rFonts w:ascii="Calibri" w:eastAsia="Times New Roman" w:hAnsi="Calibri" w:cs="Calibri"/>
              <w:b/>
              <w:bCs/>
              <w:i/>
              <w:iCs/>
            </w:rPr>
            <w:alias w:val="Classified Exemption Reason"/>
            <w:tag w:val="Classified Exemption Reason"/>
            <w:id w:val="-1509135068"/>
            <w:placeholder>
              <w:docPart w:val="11BC7CE28A79465C80CD13BAFB593FEF"/>
            </w:placeholder>
            <w:showingPlcHdr/>
            <w15:color w:val="000080"/>
            <w:dropDownList>
              <w:listItem w:value="Choose an item."/>
              <w:listItem w:displayText="CRS 24-50-135(1)(a) - Academic Focus" w:value="CRS 24-50-135(1)(a) - Academic Focus"/>
              <w:listItem w:displayText="CRS 24-50-135(1)(f) - Professional" w:value="CRS 24-50-135(1)(f) - Professional"/>
              <w:listItem w:displayText="CRA 24-50-135(1)(h) - Funding" w:value="CRA 24-50-135(1)(h) - Funding"/>
            </w:dropDownList>
          </w:sdtPr>
          <w:sdtContent>
            <w:tc>
              <w:tcPr>
                <w:tcW w:w="1795" w:type="dxa"/>
                <w:shd w:val="clear" w:color="auto" w:fill="DBE5F1" w:themeFill="accent1" w:themeFillTint="33"/>
                <w:vAlign w:val="center"/>
              </w:tcPr>
              <w:p w14:paraId="0928250D" w14:textId="77777777" w:rsidR="00375C10" w:rsidRPr="00D13E23" w:rsidRDefault="00375C10" w:rsidP="0048484E">
                <w:pPr>
                  <w:rPr>
                    <w:rFonts w:ascii="Calibri" w:eastAsia="Times New Roman" w:hAnsi="Calibri" w:cs="Calibri"/>
                    <w:b/>
                    <w:bCs/>
                    <w:i/>
                    <w:iCs/>
                  </w:rPr>
                </w:pPr>
                <w:r w:rsidRPr="00D13E23">
                  <w:rPr>
                    <w:rStyle w:val="PlaceholderText"/>
                    <w:b/>
                    <w:bCs/>
                    <w:i/>
                    <w:iCs/>
                  </w:rPr>
                  <w:t>Choose an item.</w:t>
                </w:r>
              </w:p>
            </w:tc>
          </w:sdtContent>
        </w:sdt>
      </w:tr>
      <w:tr w:rsidR="00375C10" w:rsidRPr="00BA3074" w14:paraId="1BA9493D" w14:textId="77777777" w:rsidTr="00375C10">
        <w:trPr>
          <w:trHeight w:val="315"/>
          <w:jc w:val="center"/>
        </w:trPr>
        <w:tc>
          <w:tcPr>
            <w:tcW w:w="2875" w:type="dxa"/>
            <w:shd w:val="clear" w:color="auto" w:fill="DBE5F1" w:themeFill="accent1" w:themeFillTint="33"/>
            <w:vAlign w:val="center"/>
            <w:hideMark/>
          </w:tcPr>
          <w:p w14:paraId="0A093AE7" w14:textId="77777777" w:rsidR="00375C10" w:rsidRPr="00AB6068" w:rsidRDefault="00375C10" w:rsidP="0048484E">
            <w:pPr>
              <w:rPr>
                <w:rFonts w:ascii="Calibri" w:eastAsia="Times New Roman" w:hAnsi="Calibri" w:cs="Calibri"/>
                <w:b/>
                <w:bCs/>
              </w:rPr>
            </w:pPr>
            <w:r w:rsidRPr="00AB6068">
              <w:rPr>
                <w:rFonts w:ascii="Calibri" w:eastAsia="Times New Roman" w:hAnsi="Calibri" w:cs="Calibri"/>
                <w:b/>
                <w:bCs/>
              </w:rPr>
              <w:t>BENCHMARK SOURCE:</w:t>
            </w:r>
          </w:p>
        </w:tc>
        <w:tc>
          <w:tcPr>
            <w:tcW w:w="2250" w:type="dxa"/>
            <w:shd w:val="clear" w:color="auto" w:fill="DBE5F1" w:themeFill="accent1" w:themeFillTint="33"/>
            <w:vAlign w:val="center"/>
            <w:hideMark/>
          </w:tcPr>
          <w:p w14:paraId="1F25651F" w14:textId="77777777" w:rsidR="00375C10" w:rsidRPr="00AB6068" w:rsidRDefault="00375C10" w:rsidP="0048484E">
            <w:pPr>
              <w:rPr>
                <w:rFonts w:ascii="Calibri" w:eastAsia="Times New Roman" w:hAnsi="Calibri" w:cs="Calibri"/>
                <w:b/>
                <w:bCs/>
                <w:i/>
                <w:iCs/>
              </w:rPr>
            </w:pPr>
            <w:r w:rsidRPr="00AB6068">
              <w:rPr>
                <w:rFonts w:ascii="Calibri" w:eastAsia="Times New Roman" w:hAnsi="Calibri" w:cs="Calibri"/>
                <w:b/>
                <w:bCs/>
              </w:rPr>
              <w:t> </w:t>
            </w:r>
            <w:sdt>
              <w:sdtPr>
                <w:rPr>
                  <w:rFonts w:ascii="Calibri" w:eastAsia="Times New Roman" w:hAnsi="Calibri" w:cs="Calibri"/>
                  <w:b/>
                  <w:bCs/>
                  <w:i/>
                  <w:iCs/>
                </w:rPr>
                <w:alias w:val="Benchmark Source"/>
                <w:tag w:val="Benchmark Sources"/>
                <w:id w:val="422925129"/>
                <w:placeholder>
                  <w:docPart w:val="BB2C4B6412C542F1A9F8FC5948490687"/>
                </w:placeholder>
                <w:showingPlcHdr/>
                <w15:color w:val="000080"/>
                <w:dropDownList>
                  <w:listItem w:displayText="Choose an item." w:value="Choose an item."/>
                  <w:listItem w:displayText="CompAnalyst" w:value="CompAnalyst"/>
                  <w:listItem w:displayText="CUPA" w:value="CUPA"/>
                  <w:listItem w:displayText="Other Source" w:value="Other Source"/>
                </w:dropDownList>
              </w:sdtPr>
              <w:sdtContent>
                <w:r w:rsidRPr="00D13E23">
                  <w:rPr>
                    <w:rStyle w:val="PlaceholderText"/>
                    <w:b/>
                    <w:bCs/>
                    <w:i/>
                    <w:iCs/>
                  </w:rPr>
                  <w:t>Choose an item.</w:t>
                </w:r>
              </w:sdtContent>
            </w:sdt>
          </w:p>
        </w:tc>
        <w:tc>
          <w:tcPr>
            <w:tcW w:w="2430" w:type="dxa"/>
            <w:shd w:val="clear" w:color="auto" w:fill="DBE5F1" w:themeFill="accent1" w:themeFillTint="33"/>
            <w:vAlign w:val="center"/>
          </w:tcPr>
          <w:p w14:paraId="78A50863" w14:textId="77777777" w:rsidR="00375C10" w:rsidRPr="00BA3074" w:rsidRDefault="00375C10" w:rsidP="0048484E">
            <w:pPr>
              <w:rPr>
                <w:rFonts w:ascii="Calibri" w:eastAsia="Times New Roman" w:hAnsi="Calibri" w:cs="Calibri"/>
                <w:b/>
                <w:bCs/>
              </w:rPr>
            </w:pPr>
            <w:r w:rsidRPr="00AB6068">
              <w:rPr>
                <w:rFonts w:ascii="Calibri" w:eastAsia="Times New Roman" w:hAnsi="Calibri" w:cs="Calibri"/>
                <w:b/>
                <w:bCs/>
              </w:rPr>
              <w:t>BENCHMARK TITLE:</w:t>
            </w:r>
          </w:p>
        </w:tc>
        <w:tc>
          <w:tcPr>
            <w:tcW w:w="1795" w:type="dxa"/>
            <w:shd w:val="clear" w:color="auto" w:fill="DBE5F1" w:themeFill="accent1" w:themeFillTint="33"/>
            <w:vAlign w:val="center"/>
          </w:tcPr>
          <w:p w14:paraId="6E3FABA8" w14:textId="77777777" w:rsidR="00375C10" w:rsidRPr="00BA3074" w:rsidRDefault="00375C10" w:rsidP="0048484E">
            <w:pPr>
              <w:rPr>
                <w:rFonts w:ascii="Calibri" w:eastAsia="Times New Roman" w:hAnsi="Calibri" w:cs="Calibri"/>
                <w:b/>
                <w:bCs/>
              </w:rPr>
            </w:pPr>
          </w:p>
        </w:tc>
      </w:tr>
      <w:tr w:rsidR="00375C10" w:rsidRPr="00BA3074" w14:paraId="1081FBAB" w14:textId="77777777" w:rsidTr="00375C10">
        <w:trPr>
          <w:trHeight w:val="315"/>
          <w:jc w:val="center"/>
        </w:trPr>
        <w:tc>
          <w:tcPr>
            <w:tcW w:w="2875" w:type="dxa"/>
            <w:shd w:val="clear" w:color="auto" w:fill="DBE5F1" w:themeFill="accent1" w:themeFillTint="33"/>
            <w:vAlign w:val="center"/>
            <w:hideMark/>
          </w:tcPr>
          <w:p w14:paraId="486B70B7" w14:textId="77777777" w:rsidR="00375C10" w:rsidRPr="00AB6068" w:rsidRDefault="00375C10" w:rsidP="0048484E">
            <w:pPr>
              <w:rPr>
                <w:rFonts w:ascii="Calibri" w:eastAsia="Times New Roman" w:hAnsi="Calibri" w:cs="Calibri"/>
                <w:b/>
                <w:bCs/>
              </w:rPr>
            </w:pPr>
            <w:r w:rsidRPr="00AB6068">
              <w:rPr>
                <w:rFonts w:ascii="Calibri" w:eastAsia="Times New Roman" w:hAnsi="Calibri" w:cs="Calibri"/>
                <w:b/>
                <w:bCs/>
              </w:rPr>
              <w:t>BENCHMARK MQs:</w:t>
            </w:r>
          </w:p>
        </w:tc>
        <w:tc>
          <w:tcPr>
            <w:tcW w:w="2250" w:type="dxa"/>
            <w:shd w:val="clear" w:color="auto" w:fill="DBE5F1" w:themeFill="accent1" w:themeFillTint="33"/>
            <w:noWrap/>
            <w:vAlign w:val="center"/>
            <w:hideMark/>
          </w:tcPr>
          <w:p w14:paraId="5CD0083A" w14:textId="77777777" w:rsidR="00375C10" w:rsidRPr="00AB6068" w:rsidRDefault="00375C10" w:rsidP="0048484E">
            <w:pPr>
              <w:rPr>
                <w:rFonts w:ascii="Calibri" w:eastAsia="Times New Roman" w:hAnsi="Calibri" w:cs="Calibri"/>
                <w:b/>
                <w:bCs/>
                <w:color w:val="000000"/>
              </w:rPr>
            </w:pPr>
            <w:r w:rsidRPr="00AB6068">
              <w:rPr>
                <w:rFonts w:ascii="Calibri" w:eastAsia="Times New Roman" w:hAnsi="Calibri" w:cs="Calibri"/>
                <w:b/>
                <w:bCs/>
                <w:color w:val="000000"/>
              </w:rPr>
              <w:t> </w:t>
            </w:r>
          </w:p>
        </w:tc>
        <w:tc>
          <w:tcPr>
            <w:tcW w:w="2430" w:type="dxa"/>
            <w:shd w:val="clear" w:color="auto" w:fill="DBE5F1" w:themeFill="accent1" w:themeFillTint="33"/>
            <w:vAlign w:val="center"/>
          </w:tcPr>
          <w:p w14:paraId="33D87A8E" w14:textId="77777777" w:rsidR="00375C10" w:rsidRPr="00BA3074" w:rsidRDefault="00375C10" w:rsidP="0048484E">
            <w:pPr>
              <w:rPr>
                <w:rFonts w:ascii="Calibri" w:eastAsia="Times New Roman" w:hAnsi="Calibri" w:cs="Calibri"/>
                <w:b/>
                <w:bCs/>
                <w:color w:val="000000"/>
              </w:rPr>
            </w:pPr>
            <w:r w:rsidRPr="00BA3074">
              <w:rPr>
                <w:rFonts w:ascii="Calibri" w:eastAsia="Times New Roman" w:hAnsi="Calibri" w:cs="Calibri"/>
                <w:b/>
                <w:bCs/>
                <w:color w:val="000000"/>
              </w:rPr>
              <w:t xml:space="preserve">BENCHMARK RANGE: </w:t>
            </w:r>
          </w:p>
        </w:tc>
        <w:tc>
          <w:tcPr>
            <w:tcW w:w="1795" w:type="dxa"/>
            <w:shd w:val="clear" w:color="auto" w:fill="DBE5F1" w:themeFill="accent1" w:themeFillTint="33"/>
            <w:vAlign w:val="center"/>
          </w:tcPr>
          <w:p w14:paraId="12E25921" w14:textId="77777777" w:rsidR="00375C10" w:rsidRPr="00BA3074" w:rsidRDefault="00375C10" w:rsidP="0048484E">
            <w:pPr>
              <w:rPr>
                <w:rFonts w:ascii="Calibri" w:eastAsia="Times New Roman" w:hAnsi="Calibri" w:cs="Calibri"/>
                <w:b/>
                <w:bCs/>
                <w:color w:val="000000"/>
              </w:rPr>
            </w:pPr>
          </w:p>
        </w:tc>
      </w:tr>
      <w:tr w:rsidR="00375C10" w:rsidRPr="00BA3074" w14:paraId="13E667C1" w14:textId="77777777" w:rsidTr="00375C10">
        <w:trPr>
          <w:trHeight w:val="315"/>
          <w:jc w:val="center"/>
        </w:trPr>
        <w:tc>
          <w:tcPr>
            <w:tcW w:w="2875" w:type="dxa"/>
            <w:shd w:val="clear" w:color="auto" w:fill="DBE5F1" w:themeFill="accent1" w:themeFillTint="33"/>
            <w:vAlign w:val="center"/>
            <w:hideMark/>
          </w:tcPr>
          <w:p w14:paraId="65A076D5" w14:textId="77777777" w:rsidR="00375C10" w:rsidRPr="00AB6068" w:rsidRDefault="00375C10" w:rsidP="0048484E">
            <w:pPr>
              <w:rPr>
                <w:rFonts w:ascii="Calibri" w:eastAsia="Times New Roman" w:hAnsi="Calibri" w:cs="Calibri"/>
                <w:b/>
                <w:bCs/>
              </w:rPr>
            </w:pPr>
            <w:r w:rsidRPr="00BA3074">
              <w:rPr>
                <w:rFonts w:ascii="Calibri" w:eastAsia="Times New Roman" w:hAnsi="Calibri" w:cs="Calibri"/>
                <w:b/>
                <w:bCs/>
              </w:rPr>
              <w:t>DATE REVIEWED:</w:t>
            </w:r>
          </w:p>
        </w:tc>
        <w:tc>
          <w:tcPr>
            <w:tcW w:w="2250" w:type="dxa"/>
            <w:shd w:val="clear" w:color="auto" w:fill="DBE5F1" w:themeFill="accent1" w:themeFillTint="33"/>
            <w:noWrap/>
            <w:vAlign w:val="center"/>
            <w:hideMark/>
          </w:tcPr>
          <w:p w14:paraId="57FBAD8F" w14:textId="77777777" w:rsidR="00375C10" w:rsidRPr="00AB6068" w:rsidRDefault="00375C10" w:rsidP="0048484E">
            <w:pPr>
              <w:rPr>
                <w:rFonts w:ascii="Calibri" w:eastAsia="Times New Roman" w:hAnsi="Calibri" w:cs="Calibri"/>
                <w:b/>
                <w:bCs/>
                <w:color w:val="000000"/>
              </w:rPr>
            </w:pPr>
            <w:r w:rsidRPr="00AB6068">
              <w:rPr>
                <w:rFonts w:ascii="Calibri" w:eastAsia="Times New Roman" w:hAnsi="Calibri" w:cs="Calibri"/>
                <w:b/>
                <w:bCs/>
                <w:color w:val="000000"/>
              </w:rPr>
              <w:t> </w:t>
            </w:r>
          </w:p>
        </w:tc>
        <w:tc>
          <w:tcPr>
            <w:tcW w:w="2430" w:type="dxa"/>
            <w:shd w:val="clear" w:color="auto" w:fill="DBE5F1" w:themeFill="accent1" w:themeFillTint="33"/>
            <w:vAlign w:val="center"/>
          </w:tcPr>
          <w:p w14:paraId="6D3E1B2B" w14:textId="77777777" w:rsidR="00375C10" w:rsidRPr="00BA3074" w:rsidRDefault="00375C10" w:rsidP="0048484E">
            <w:pPr>
              <w:rPr>
                <w:rFonts w:ascii="Calibri" w:eastAsia="Times New Roman" w:hAnsi="Calibri" w:cs="Calibri"/>
                <w:b/>
                <w:bCs/>
                <w:color w:val="000000"/>
              </w:rPr>
            </w:pPr>
            <w:r w:rsidRPr="00BA3074">
              <w:rPr>
                <w:rFonts w:ascii="Calibri" w:eastAsia="Times New Roman" w:hAnsi="Calibri" w:cs="Calibri"/>
                <w:b/>
                <w:bCs/>
                <w:color w:val="000000"/>
              </w:rPr>
              <w:t>HR REVIEWER:</w:t>
            </w:r>
          </w:p>
        </w:tc>
        <w:tc>
          <w:tcPr>
            <w:tcW w:w="1795" w:type="dxa"/>
            <w:shd w:val="clear" w:color="auto" w:fill="DBE5F1" w:themeFill="accent1" w:themeFillTint="33"/>
            <w:vAlign w:val="center"/>
          </w:tcPr>
          <w:p w14:paraId="02A520C2" w14:textId="77777777" w:rsidR="00375C10" w:rsidRPr="00BA3074" w:rsidRDefault="00375C10" w:rsidP="0048484E">
            <w:pPr>
              <w:rPr>
                <w:rFonts w:ascii="Calibri" w:eastAsia="Times New Roman" w:hAnsi="Calibri" w:cs="Calibri"/>
                <w:b/>
                <w:bCs/>
                <w:color w:val="000000"/>
              </w:rPr>
            </w:pPr>
          </w:p>
        </w:tc>
      </w:tr>
    </w:tbl>
    <w:p w14:paraId="5F9F0357" w14:textId="77777777" w:rsidR="00375C10" w:rsidRPr="00B87E68" w:rsidRDefault="00375C10" w:rsidP="00E84107">
      <w:pPr>
        <w:pStyle w:val="JDsection"/>
        <w:spacing w:line="240" w:lineRule="auto"/>
        <w:rPr>
          <w:rFonts w:eastAsia="Calibri" w:cstheme="minorHAnsi"/>
          <w:b w:val="0"/>
          <w:bCs w:val="0"/>
          <w:caps w:val="0"/>
          <w:color w:val="002060"/>
          <w:sz w:val="22"/>
          <w:szCs w:val="22"/>
        </w:rPr>
      </w:pPr>
    </w:p>
    <w:p w14:paraId="11F31FC0" w14:textId="2995BFF3" w:rsidR="56EDFBA2" w:rsidRPr="00B87E68" w:rsidRDefault="009F5F80" w:rsidP="00E84107">
      <w:pPr>
        <w:pStyle w:val="JDsection"/>
        <w:spacing w:line="240" w:lineRule="auto"/>
        <w:rPr>
          <w:rFonts w:eastAsia="Calibri" w:cstheme="minorHAnsi"/>
          <w:color w:val="002060"/>
          <w:sz w:val="25"/>
          <w:szCs w:val="25"/>
        </w:rPr>
      </w:pPr>
      <w:r w:rsidRPr="00B87E68">
        <w:rPr>
          <w:rFonts w:eastAsia="Calibri" w:cstheme="minorHAnsi"/>
          <w:color w:val="002060"/>
          <w:sz w:val="25"/>
          <w:szCs w:val="25"/>
        </w:rPr>
        <w:t xml:space="preserve">I. </w:t>
      </w:r>
      <w:r w:rsidR="00B21484" w:rsidRPr="00B87E68">
        <w:rPr>
          <w:rFonts w:eastAsia="Calibri" w:cstheme="minorHAnsi"/>
          <w:color w:val="002060"/>
          <w:sz w:val="25"/>
          <w:szCs w:val="25"/>
        </w:rPr>
        <w:t>Position</w:t>
      </w:r>
      <w:r w:rsidRPr="00B87E68">
        <w:rPr>
          <w:rFonts w:eastAsia="Calibri" w:cstheme="minorHAnsi"/>
          <w:color w:val="002060"/>
          <w:sz w:val="25"/>
          <w:szCs w:val="25"/>
        </w:rPr>
        <w:t xml:space="preserve"> SUMMARY</w:t>
      </w:r>
    </w:p>
    <w:p w14:paraId="42BF5A88" w14:textId="09A38032" w:rsidR="00B21484" w:rsidRPr="00B87E68" w:rsidRDefault="00B21484" w:rsidP="71E2EB96">
      <w:pPr>
        <w:pStyle w:val="JDsection"/>
        <w:spacing w:line="259" w:lineRule="auto"/>
        <w:rPr>
          <w:rFonts w:eastAsia="Calibri" w:cstheme="minorHAnsi"/>
          <w:color w:val="000000" w:themeColor="text1"/>
          <w:sz w:val="22"/>
          <w:szCs w:val="22"/>
        </w:rPr>
      </w:pPr>
    </w:p>
    <w:p w14:paraId="3733FA18" w14:textId="32790185" w:rsidR="71E2EB96" w:rsidRPr="00B87E68" w:rsidRDefault="71E2EB96" w:rsidP="00CC0FD9">
      <w:pPr>
        <w:pStyle w:val="JDsection"/>
        <w:spacing w:line="259" w:lineRule="auto"/>
        <w:rPr>
          <w:rFonts w:eastAsia="Calibri" w:cstheme="minorHAnsi"/>
          <w:color w:val="000000" w:themeColor="text1"/>
          <w:sz w:val="22"/>
          <w:szCs w:val="22"/>
        </w:rPr>
      </w:pPr>
    </w:p>
    <w:p w14:paraId="4264C61C" w14:textId="3779CC1A" w:rsidR="009F5F80" w:rsidRPr="00B87E68" w:rsidRDefault="009F5F80" w:rsidP="00CC0FD9">
      <w:pPr>
        <w:pStyle w:val="JDsection"/>
        <w:spacing w:line="259" w:lineRule="auto"/>
        <w:rPr>
          <w:rFonts w:eastAsia="Calibri" w:cstheme="minorHAnsi"/>
          <w:color w:val="002060"/>
          <w:sz w:val="22"/>
          <w:szCs w:val="22"/>
        </w:rPr>
      </w:pPr>
    </w:p>
    <w:p w14:paraId="0AE03507" w14:textId="408CFC7A" w:rsidR="0043240A" w:rsidRPr="00B87E68" w:rsidRDefault="39C78434" w:rsidP="00B87E68">
      <w:pPr>
        <w:pStyle w:val="JDsection"/>
        <w:spacing w:line="240" w:lineRule="auto"/>
        <w:rPr>
          <w:rFonts w:eastAsia="Calibri" w:cstheme="minorHAnsi"/>
          <w:color w:val="002060"/>
          <w:sz w:val="25"/>
          <w:szCs w:val="25"/>
        </w:rPr>
      </w:pPr>
      <w:r w:rsidRPr="00B87E68">
        <w:rPr>
          <w:rFonts w:eastAsia="Calibri" w:cstheme="minorHAnsi"/>
          <w:color w:val="002060"/>
          <w:sz w:val="25"/>
          <w:szCs w:val="25"/>
        </w:rPr>
        <w:t>II. C</w:t>
      </w:r>
      <w:r w:rsidR="7636C710" w:rsidRPr="00B87E68">
        <w:rPr>
          <w:rFonts w:eastAsia="Calibri" w:cstheme="minorHAnsi"/>
          <w:color w:val="002060"/>
          <w:sz w:val="25"/>
          <w:szCs w:val="25"/>
        </w:rPr>
        <w:t xml:space="preserve">HANGES TO Position </w:t>
      </w:r>
      <w:r w:rsidR="05DD05A5" w:rsidRPr="00B87E68">
        <w:rPr>
          <w:rFonts w:eastAsia="Calibri" w:cstheme="minorHAnsi"/>
          <w:color w:val="002060"/>
          <w:sz w:val="25"/>
          <w:szCs w:val="25"/>
        </w:rPr>
        <w:t>(for existing positions</w:t>
      </w:r>
      <w:r w:rsidR="3F25E2FF" w:rsidRPr="00B87E68">
        <w:rPr>
          <w:rFonts w:eastAsia="Calibri" w:cstheme="minorHAnsi"/>
          <w:color w:val="002060"/>
          <w:sz w:val="25"/>
          <w:szCs w:val="25"/>
        </w:rPr>
        <w:t>)</w:t>
      </w:r>
    </w:p>
    <w:p w14:paraId="76BB3692" w14:textId="39DC1758" w:rsidR="009F5F80" w:rsidRPr="00B87E68" w:rsidRDefault="7636C710" w:rsidP="687749E2">
      <w:pPr>
        <w:pStyle w:val="JDsection"/>
        <w:spacing w:line="259" w:lineRule="auto"/>
        <w:rPr>
          <w:rFonts w:eastAsia="Calibri"/>
          <w:b w:val="0"/>
          <w:bCs w:val="0"/>
          <w:i/>
          <w:iCs/>
          <w:caps w:val="0"/>
          <w:color w:val="000000" w:themeColor="text1"/>
          <w:sz w:val="22"/>
          <w:szCs w:val="22"/>
        </w:rPr>
      </w:pPr>
      <w:r w:rsidRPr="00B87E68">
        <w:rPr>
          <w:rFonts w:eastAsia="Calibri"/>
          <w:b w:val="0"/>
          <w:bCs w:val="0"/>
          <w:i/>
          <w:iCs/>
          <w:caps w:val="0"/>
          <w:color w:val="000000" w:themeColor="text1"/>
          <w:sz w:val="22"/>
          <w:szCs w:val="22"/>
        </w:rPr>
        <w:t xml:space="preserve">Please </w:t>
      </w:r>
      <w:r w:rsidR="2796BDC6" w:rsidRPr="00B87E68">
        <w:rPr>
          <w:rFonts w:eastAsia="Calibri"/>
          <w:b w:val="0"/>
          <w:bCs w:val="0"/>
          <w:i/>
          <w:iCs/>
          <w:caps w:val="0"/>
          <w:color w:val="000000" w:themeColor="text1"/>
          <w:sz w:val="22"/>
          <w:szCs w:val="22"/>
        </w:rPr>
        <w:t xml:space="preserve">summarize </w:t>
      </w:r>
      <w:r w:rsidRPr="00B87E68">
        <w:rPr>
          <w:rFonts w:eastAsia="Calibri"/>
          <w:b w:val="0"/>
          <w:bCs w:val="0"/>
          <w:i/>
          <w:iCs/>
          <w:caps w:val="0"/>
          <w:color w:val="000000" w:themeColor="text1"/>
          <w:sz w:val="22"/>
          <w:szCs w:val="22"/>
        </w:rPr>
        <w:t>all changes to the</w:t>
      </w:r>
      <w:r w:rsidR="66F69647" w:rsidRPr="00B87E68">
        <w:rPr>
          <w:rFonts w:eastAsia="Calibri"/>
          <w:b w:val="0"/>
          <w:bCs w:val="0"/>
          <w:i/>
          <w:iCs/>
          <w:caps w:val="0"/>
          <w:color w:val="000000" w:themeColor="text1"/>
          <w:sz w:val="22"/>
          <w:szCs w:val="22"/>
        </w:rPr>
        <w:t xml:space="preserve"> </w:t>
      </w:r>
      <w:r w:rsidR="55854303" w:rsidRPr="00B87E68">
        <w:rPr>
          <w:rFonts w:eastAsia="Calibri"/>
          <w:b w:val="0"/>
          <w:bCs w:val="0"/>
          <w:i/>
          <w:iCs/>
          <w:caps w:val="0"/>
          <w:color w:val="000000" w:themeColor="text1"/>
          <w:sz w:val="22"/>
          <w:szCs w:val="22"/>
        </w:rPr>
        <w:t xml:space="preserve">duties assigned to the </w:t>
      </w:r>
      <w:r w:rsidR="006A063F" w:rsidRPr="00B87E68">
        <w:rPr>
          <w:rFonts w:eastAsia="Calibri"/>
          <w:b w:val="0"/>
          <w:bCs w:val="0"/>
          <w:i/>
          <w:iCs/>
          <w:caps w:val="0"/>
          <w:color w:val="000000" w:themeColor="text1"/>
          <w:sz w:val="22"/>
          <w:szCs w:val="22"/>
        </w:rPr>
        <w:t xml:space="preserve">position. </w:t>
      </w:r>
      <w:r w:rsidRPr="00B87E68">
        <w:rPr>
          <w:rFonts w:eastAsia="Calibri"/>
          <w:b w:val="0"/>
          <w:bCs w:val="0"/>
          <w:i/>
          <w:iCs/>
          <w:caps w:val="0"/>
          <w:color w:val="000000" w:themeColor="text1"/>
          <w:sz w:val="22"/>
          <w:szCs w:val="22"/>
        </w:rPr>
        <w:t>If this is a new position or no changes have been made, please put N/A.</w:t>
      </w:r>
    </w:p>
    <w:p w14:paraId="09D7E033" w14:textId="4AC82942" w:rsidR="00CC0FD9" w:rsidRPr="00B87E68" w:rsidRDefault="00CC0FD9" w:rsidP="00CC0FD9">
      <w:pPr>
        <w:pStyle w:val="JDsection"/>
        <w:spacing w:line="259" w:lineRule="auto"/>
        <w:rPr>
          <w:rFonts w:eastAsia="Calibri" w:cstheme="minorHAnsi"/>
          <w:color w:val="000000" w:themeColor="text1"/>
          <w:sz w:val="22"/>
          <w:szCs w:val="22"/>
        </w:rPr>
      </w:pPr>
    </w:p>
    <w:p w14:paraId="7BE39DA4" w14:textId="77777777" w:rsidR="00E84107" w:rsidRPr="00B87E68" w:rsidRDefault="00E84107" w:rsidP="00CC0FD9">
      <w:pPr>
        <w:pStyle w:val="JDsection"/>
        <w:spacing w:line="259" w:lineRule="auto"/>
        <w:rPr>
          <w:rFonts w:eastAsia="Calibri" w:cstheme="minorHAnsi"/>
          <w:color w:val="002060"/>
          <w:sz w:val="22"/>
          <w:szCs w:val="22"/>
        </w:rPr>
      </w:pPr>
    </w:p>
    <w:p w14:paraId="39BE84A0" w14:textId="569F11F7" w:rsidR="56EDFBA2" w:rsidRPr="00B87E68" w:rsidRDefault="009F5F80" w:rsidP="00B87E68">
      <w:pPr>
        <w:pStyle w:val="JDsection"/>
        <w:spacing w:line="240" w:lineRule="auto"/>
        <w:rPr>
          <w:rFonts w:eastAsia="Calibri" w:cstheme="minorHAnsi"/>
          <w:color w:val="002060"/>
          <w:sz w:val="25"/>
          <w:szCs w:val="25"/>
        </w:rPr>
      </w:pPr>
      <w:r w:rsidRPr="00B87E68">
        <w:rPr>
          <w:rFonts w:eastAsia="Calibri" w:cstheme="minorHAnsi"/>
          <w:color w:val="002060"/>
          <w:sz w:val="25"/>
          <w:szCs w:val="25"/>
        </w:rPr>
        <w:t xml:space="preserve">III. </w:t>
      </w:r>
      <w:r w:rsidR="56EDFBA2" w:rsidRPr="00B87E68">
        <w:rPr>
          <w:rFonts w:eastAsia="Calibri" w:cstheme="minorHAnsi"/>
          <w:color w:val="002060"/>
          <w:sz w:val="25"/>
          <w:szCs w:val="25"/>
        </w:rPr>
        <w:t>RESPONSIBILITIES</w:t>
      </w:r>
    </w:p>
    <w:p w14:paraId="0C19A07F" w14:textId="19BC1757" w:rsidR="008151E6" w:rsidRPr="00B87E68" w:rsidRDefault="2D9C6BD1" w:rsidP="2B67EDD7">
      <w:pPr>
        <w:widowControl w:val="0"/>
        <w:spacing w:after="0" w:line="240" w:lineRule="auto"/>
        <w:rPr>
          <w:rFonts w:eastAsia="Calibri"/>
          <w:b/>
          <w:bCs/>
        </w:rPr>
      </w:pPr>
      <w:r w:rsidRPr="00B87E68">
        <w:rPr>
          <w:rFonts w:eastAsia="Calibri" w:cstheme="minorHAnsi"/>
          <w:b/>
          <w:bCs/>
          <w:caps/>
          <w:color w:val="000000" w:themeColor="text1"/>
        </w:rPr>
        <w:t>&lt;&lt;Primary Duties (e.g., Program Management, Budgeting, Supervision)</w:t>
      </w:r>
      <w:r w:rsidR="6C684F12" w:rsidRPr="00B87E68">
        <w:rPr>
          <w:rFonts w:eastAsia="Calibri" w:cstheme="minorHAnsi"/>
          <w:b/>
          <w:bCs/>
          <w:caps/>
          <w:color w:val="000000" w:themeColor="text1"/>
        </w:rPr>
        <w:t>&gt;&gt;</w:t>
      </w:r>
      <w:r w:rsidR="791982D9" w:rsidRPr="00B87E68">
        <w:rPr>
          <w:rFonts w:eastAsia="Calibri"/>
          <w:b/>
          <w:bCs/>
        </w:rPr>
        <w:t xml:space="preserve"> (XX%)</w:t>
      </w:r>
    </w:p>
    <w:p w14:paraId="4AC65BF9" w14:textId="77777777" w:rsidR="008151E6" w:rsidRPr="00B87E68" w:rsidRDefault="008151E6" w:rsidP="008151E6">
      <w:pPr>
        <w:widowControl w:val="0"/>
        <w:spacing w:after="0" w:line="240" w:lineRule="auto"/>
        <w:rPr>
          <w:rFonts w:eastAsia="Calibri" w:cstheme="minorHAnsi"/>
          <w:color w:val="000000" w:themeColor="text1"/>
        </w:rPr>
      </w:pPr>
      <w:r w:rsidRPr="00B87E68">
        <w:rPr>
          <w:rFonts w:eastAsia="Calibri" w:cstheme="minorHAnsi"/>
          <w:color w:val="000000" w:themeColor="text1"/>
        </w:rPr>
        <w:t>Essential Functions: Yes or No</w:t>
      </w:r>
    </w:p>
    <w:p w14:paraId="36C32DAF" w14:textId="77777777" w:rsidR="008151E6" w:rsidRPr="00B87E68" w:rsidRDefault="008151E6" w:rsidP="008151E6">
      <w:pPr>
        <w:widowControl w:val="0"/>
        <w:spacing w:after="0" w:line="240" w:lineRule="auto"/>
        <w:rPr>
          <w:rFonts w:eastAsia="Calibri" w:cstheme="minorHAnsi"/>
          <w:b/>
          <w:bCs/>
        </w:rPr>
      </w:pPr>
    </w:p>
    <w:p w14:paraId="78BC5E53" w14:textId="77777777" w:rsidR="008151E6" w:rsidRPr="00B87E68" w:rsidRDefault="008151E6" w:rsidP="008151E6">
      <w:pPr>
        <w:pStyle w:val="ListParagraph"/>
        <w:widowControl w:val="0"/>
        <w:numPr>
          <w:ilvl w:val="0"/>
          <w:numId w:val="1"/>
        </w:numPr>
        <w:spacing w:after="0" w:line="240" w:lineRule="auto"/>
        <w:rPr>
          <w:rFonts w:eastAsia="Calibri" w:cstheme="minorHAnsi"/>
        </w:rPr>
      </w:pPr>
      <w:r w:rsidRPr="00B87E68">
        <w:rPr>
          <w:rFonts w:eastAsia="Calibri" w:cstheme="minorHAnsi"/>
        </w:rPr>
        <w:t>Duty 1</w:t>
      </w:r>
    </w:p>
    <w:p w14:paraId="6D7B887E" w14:textId="77777777" w:rsidR="008151E6" w:rsidRPr="00B87E68" w:rsidRDefault="008151E6" w:rsidP="008151E6">
      <w:pPr>
        <w:pStyle w:val="ListParagraph"/>
        <w:widowControl w:val="0"/>
        <w:numPr>
          <w:ilvl w:val="0"/>
          <w:numId w:val="1"/>
        </w:numPr>
        <w:spacing w:after="0" w:line="240" w:lineRule="auto"/>
        <w:rPr>
          <w:rFonts w:eastAsia="Calibri" w:cstheme="minorHAnsi"/>
        </w:rPr>
      </w:pPr>
      <w:r w:rsidRPr="00B87E68">
        <w:rPr>
          <w:rFonts w:eastAsia="Calibri" w:cstheme="minorHAnsi"/>
        </w:rPr>
        <w:t>Duty 2</w:t>
      </w:r>
    </w:p>
    <w:p w14:paraId="37302ACE" w14:textId="77777777" w:rsidR="008151E6" w:rsidRPr="00B87E68" w:rsidRDefault="008151E6" w:rsidP="008151E6">
      <w:pPr>
        <w:pStyle w:val="ListParagraph"/>
        <w:widowControl w:val="0"/>
        <w:numPr>
          <w:ilvl w:val="0"/>
          <w:numId w:val="1"/>
        </w:numPr>
        <w:spacing w:after="0" w:line="240" w:lineRule="auto"/>
        <w:rPr>
          <w:rFonts w:eastAsia="Calibri" w:cstheme="minorHAnsi"/>
        </w:rPr>
      </w:pPr>
      <w:r w:rsidRPr="00B87E68">
        <w:rPr>
          <w:rFonts w:eastAsia="Calibri" w:cstheme="minorHAnsi"/>
        </w:rPr>
        <w:t>Duty 3</w:t>
      </w:r>
    </w:p>
    <w:p w14:paraId="68BC3489" w14:textId="6702D6A7" w:rsidR="21B5A7B1" w:rsidRPr="00B87E68" w:rsidRDefault="21B5A7B1" w:rsidP="21B5A7B1">
      <w:pPr>
        <w:widowControl w:val="0"/>
        <w:spacing w:after="0" w:line="240" w:lineRule="auto"/>
        <w:rPr>
          <w:rFonts w:eastAsia="Calibri" w:cstheme="minorHAnsi"/>
          <w:color w:val="000000" w:themeColor="text1"/>
        </w:rPr>
      </w:pPr>
    </w:p>
    <w:p w14:paraId="76F30D9D" w14:textId="77777777" w:rsidR="003F2E3E" w:rsidRPr="00B87E68" w:rsidRDefault="003F2E3E" w:rsidP="003F2E3E">
      <w:pPr>
        <w:widowControl w:val="0"/>
        <w:spacing w:after="0" w:line="240" w:lineRule="auto"/>
        <w:rPr>
          <w:rFonts w:eastAsia="Calibri"/>
          <w:b/>
          <w:bCs/>
        </w:rPr>
      </w:pPr>
      <w:r w:rsidRPr="00B87E68">
        <w:rPr>
          <w:rFonts w:eastAsia="Calibri" w:cstheme="minorHAnsi"/>
          <w:b/>
          <w:bCs/>
          <w:caps/>
          <w:color w:val="000000" w:themeColor="text1"/>
        </w:rPr>
        <w:t>&lt;&lt;Primary Duties (e.g., Program Management, Budgeting, Supervision)&gt;&gt;</w:t>
      </w:r>
      <w:r w:rsidRPr="00B87E68">
        <w:rPr>
          <w:rFonts w:eastAsia="Calibri"/>
          <w:b/>
          <w:bCs/>
        </w:rPr>
        <w:t xml:space="preserve"> (XX%)</w:t>
      </w:r>
    </w:p>
    <w:p w14:paraId="5EC3A1CB" w14:textId="77777777" w:rsidR="008151E6" w:rsidRPr="00B87E68" w:rsidRDefault="008151E6" w:rsidP="008151E6">
      <w:pPr>
        <w:widowControl w:val="0"/>
        <w:spacing w:after="0" w:line="240" w:lineRule="auto"/>
        <w:rPr>
          <w:rFonts w:eastAsia="Calibri" w:cstheme="minorHAnsi"/>
          <w:color w:val="000000" w:themeColor="text1"/>
        </w:rPr>
      </w:pPr>
      <w:r w:rsidRPr="00B87E68">
        <w:rPr>
          <w:rFonts w:eastAsia="Calibri" w:cstheme="minorHAnsi"/>
          <w:color w:val="000000" w:themeColor="text1"/>
        </w:rPr>
        <w:t>Essential Functions: Yes or No</w:t>
      </w:r>
    </w:p>
    <w:p w14:paraId="1222C4E9" w14:textId="77777777" w:rsidR="008151E6" w:rsidRPr="00B87E68" w:rsidRDefault="008151E6" w:rsidP="008151E6">
      <w:pPr>
        <w:widowControl w:val="0"/>
        <w:spacing w:after="0" w:line="240" w:lineRule="auto"/>
        <w:rPr>
          <w:rFonts w:eastAsia="Calibri" w:cstheme="minorHAnsi"/>
          <w:b/>
          <w:bCs/>
        </w:rPr>
      </w:pPr>
    </w:p>
    <w:p w14:paraId="5AE8E227" w14:textId="77777777" w:rsidR="008151E6" w:rsidRPr="00B87E68" w:rsidRDefault="008151E6" w:rsidP="008151E6">
      <w:pPr>
        <w:pStyle w:val="ListParagraph"/>
        <w:widowControl w:val="0"/>
        <w:numPr>
          <w:ilvl w:val="0"/>
          <w:numId w:val="1"/>
        </w:numPr>
        <w:spacing w:after="0" w:line="240" w:lineRule="auto"/>
        <w:rPr>
          <w:rFonts w:eastAsia="Calibri" w:cstheme="minorHAnsi"/>
        </w:rPr>
      </w:pPr>
      <w:r w:rsidRPr="00B87E68">
        <w:rPr>
          <w:rFonts w:eastAsia="Calibri" w:cstheme="minorHAnsi"/>
        </w:rPr>
        <w:t>Duty 1</w:t>
      </w:r>
    </w:p>
    <w:p w14:paraId="3338E542" w14:textId="77777777" w:rsidR="008151E6" w:rsidRPr="00B87E68" w:rsidRDefault="008151E6" w:rsidP="008151E6">
      <w:pPr>
        <w:pStyle w:val="ListParagraph"/>
        <w:widowControl w:val="0"/>
        <w:numPr>
          <w:ilvl w:val="0"/>
          <w:numId w:val="1"/>
        </w:numPr>
        <w:spacing w:after="0" w:line="240" w:lineRule="auto"/>
        <w:rPr>
          <w:rFonts w:eastAsia="Calibri" w:cstheme="minorHAnsi"/>
        </w:rPr>
      </w:pPr>
      <w:r w:rsidRPr="00B87E68">
        <w:rPr>
          <w:rFonts w:eastAsia="Calibri" w:cstheme="minorHAnsi"/>
        </w:rPr>
        <w:t>Duty 2</w:t>
      </w:r>
    </w:p>
    <w:p w14:paraId="0344373E" w14:textId="5403CA06" w:rsidR="008151E6" w:rsidRPr="00B87E68" w:rsidRDefault="008151E6" w:rsidP="70767198">
      <w:pPr>
        <w:pStyle w:val="ListParagraph"/>
        <w:widowControl w:val="0"/>
        <w:numPr>
          <w:ilvl w:val="0"/>
          <w:numId w:val="1"/>
        </w:numPr>
        <w:spacing w:after="0" w:line="240" w:lineRule="auto"/>
        <w:rPr>
          <w:rFonts w:eastAsia="Calibri"/>
        </w:rPr>
      </w:pPr>
      <w:r w:rsidRPr="00B87E68">
        <w:rPr>
          <w:rFonts w:eastAsia="Calibri"/>
        </w:rPr>
        <w:lastRenderedPageBreak/>
        <w:t>Duty 3</w:t>
      </w:r>
    </w:p>
    <w:p w14:paraId="00EC4D25" w14:textId="34A3C137" w:rsidR="687749E2" w:rsidRPr="00B87E68" w:rsidRDefault="687749E2" w:rsidP="687749E2">
      <w:pPr>
        <w:widowControl w:val="0"/>
        <w:spacing w:after="0" w:line="240" w:lineRule="auto"/>
        <w:rPr>
          <w:rFonts w:eastAsia="Calibri" w:cstheme="minorHAnsi"/>
          <w:b/>
          <w:bCs/>
          <w:caps/>
          <w:color w:val="000000" w:themeColor="text1"/>
        </w:rPr>
      </w:pPr>
    </w:p>
    <w:p w14:paraId="655E2C3B" w14:textId="77777777" w:rsidR="003F2E3E" w:rsidRPr="00B87E68" w:rsidRDefault="003F2E3E" w:rsidP="003F2E3E">
      <w:pPr>
        <w:widowControl w:val="0"/>
        <w:spacing w:after="0" w:line="240" w:lineRule="auto"/>
        <w:rPr>
          <w:rFonts w:eastAsia="Calibri"/>
          <w:b/>
          <w:bCs/>
        </w:rPr>
      </w:pPr>
      <w:r w:rsidRPr="00B87E68">
        <w:rPr>
          <w:rFonts w:eastAsia="Calibri" w:cstheme="minorHAnsi"/>
          <w:b/>
          <w:bCs/>
          <w:caps/>
          <w:color w:val="000000" w:themeColor="text1"/>
        </w:rPr>
        <w:t>&lt;&lt;Primary Duties (e.g., Program Management, Budgeting, Supervision)&gt;&gt;</w:t>
      </w:r>
      <w:r w:rsidRPr="00B87E68">
        <w:rPr>
          <w:rFonts w:eastAsia="Calibri"/>
          <w:b/>
          <w:bCs/>
        </w:rPr>
        <w:t xml:space="preserve"> (XX%)</w:t>
      </w:r>
    </w:p>
    <w:p w14:paraId="44B01146" w14:textId="5F48F194" w:rsidR="0885F120" w:rsidRPr="00B87E68" w:rsidRDefault="0885F120" w:rsidP="36B7554D">
      <w:pPr>
        <w:widowControl w:val="0"/>
        <w:spacing w:after="0" w:line="240" w:lineRule="auto"/>
        <w:rPr>
          <w:rFonts w:eastAsia="Calibri" w:cstheme="minorHAnsi"/>
          <w:color w:val="000000" w:themeColor="text1"/>
        </w:rPr>
      </w:pPr>
      <w:r w:rsidRPr="00B87E68">
        <w:rPr>
          <w:rFonts w:eastAsia="Calibri" w:cstheme="minorHAnsi"/>
          <w:color w:val="000000" w:themeColor="text1"/>
        </w:rPr>
        <w:t>Essential Functions: Yes</w:t>
      </w:r>
      <w:r w:rsidR="008151E6" w:rsidRPr="00B87E68">
        <w:rPr>
          <w:rFonts w:eastAsia="Calibri" w:cstheme="minorHAnsi"/>
          <w:color w:val="000000" w:themeColor="text1"/>
        </w:rPr>
        <w:t xml:space="preserve"> or No</w:t>
      </w:r>
    </w:p>
    <w:p w14:paraId="141E5B18" w14:textId="6A8A70E0" w:rsidR="36B7554D" w:rsidRPr="00B87E68" w:rsidRDefault="36B7554D" w:rsidP="36B7554D">
      <w:pPr>
        <w:widowControl w:val="0"/>
        <w:spacing w:after="0" w:line="240" w:lineRule="auto"/>
        <w:rPr>
          <w:rFonts w:eastAsia="Calibri" w:cstheme="minorHAnsi"/>
          <w:b/>
          <w:bCs/>
        </w:rPr>
      </w:pPr>
    </w:p>
    <w:p w14:paraId="6A108BE0" w14:textId="1A19F0AA" w:rsidR="52D3683E" w:rsidRPr="00B87E68" w:rsidRDefault="008151E6" w:rsidP="36B7554D">
      <w:pPr>
        <w:pStyle w:val="ListParagraph"/>
        <w:widowControl w:val="0"/>
        <w:numPr>
          <w:ilvl w:val="0"/>
          <w:numId w:val="1"/>
        </w:numPr>
        <w:spacing w:after="0" w:line="240" w:lineRule="auto"/>
        <w:rPr>
          <w:rFonts w:eastAsia="Calibri" w:cstheme="minorHAnsi"/>
        </w:rPr>
      </w:pPr>
      <w:r w:rsidRPr="00B87E68">
        <w:rPr>
          <w:rFonts w:eastAsia="Calibri" w:cstheme="minorHAnsi"/>
        </w:rPr>
        <w:t>Duty 1</w:t>
      </w:r>
    </w:p>
    <w:p w14:paraId="70326B8B" w14:textId="0A360871" w:rsidR="008151E6" w:rsidRPr="00B87E68" w:rsidRDefault="008151E6" w:rsidP="36B7554D">
      <w:pPr>
        <w:pStyle w:val="ListParagraph"/>
        <w:widowControl w:val="0"/>
        <w:numPr>
          <w:ilvl w:val="0"/>
          <w:numId w:val="1"/>
        </w:numPr>
        <w:spacing w:after="0" w:line="240" w:lineRule="auto"/>
        <w:rPr>
          <w:rFonts w:eastAsia="Calibri" w:cstheme="minorHAnsi"/>
        </w:rPr>
      </w:pPr>
      <w:r w:rsidRPr="00B87E68">
        <w:rPr>
          <w:rFonts w:eastAsia="Calibri" w:cstheme="minorHAnsi"/>
        </w:rPr>
        <w:t>Duty 2</w:t>
      </w:r>
    </w:p>
    <w:p w14:paraId="55EE8AE6" w14:textId="54370033" w:rsidR="008151E6" w:rsidRPr="00B87E68" w:rsidRDefault="008151E6" w:rsidP="36B7554D">
      <w:pPr>
        <w:pStyle w:val="ListParagraph"/>
        <w:widowControl w:val="0"/>
        <w:numPr>
          <w:ilvl w:val="0"/>
          <w:numId w:val="1"/>
        </w:numPr>
        <w:spacing w:after="0" w:line="240" w:lineRule="auto"/>
        <w:rPr>
          <w:rFonts w:eastAsia="Calibri" w:cstheme="minorHAnsi"/>
        </w:rPr>
      </w:pPr>
      <w:r w:rsidRPr="00B87E68">
        <w:rPr>
          <w:rFonts w:eastAsia="Calibri" w:cstheme="minorHAnsi"/>
        </w:rPr>
        <w:t>Duty 3</w:t>
      </w:r>
    </w:p>
    <w:p w14:paraId="2796C968" w14:textId="50631A10" w:rsidR="71E2EB96" w:rsidRPr="00B87E68" w:rsidRDefault="71E2EB96" w:rsidP="71E2EB96">
      <w:pPr>
        <w:widowControl w:val="0"/>
        <w:ind w:left="720"/>
        <w:rPr>
          <w:rFonts w:eastAsia="Calibri" w:cstheme="minorHAnsi"/>
          <w:color w:val="000000" w:themeColor="text1"/>
        </w:rPr>
      </w:pPr>
    </w:p>
    <w:p w14:paraId="19965417" w14:textId="3C32C612" w:rsidR="56EDFBA2" w:rsidRPr="00B87E68" w:rsidRDefault="3BBD1B2D" w:rsidP="33BA072F">
      <w:pPr>
        <w:widowControl w:val="0"/>
        <w:spacing w:after="0" w:line="240" w:lineRule="auto"/>
        <w:rPr>
          <w:rFonts w:eastAsia="Calibri" w:cstheme="minorHAnsi"/>
          <w:b/>
          <w:bCs/>
          <w:caps/>
          <w:color w:val="000000" w:themeColor="text1"/>
        </w:rPr>
      </w:pPr>
      <w:r w:rsidRPr="00B87E68">
        <w:rPr>
          <w:rFonts w:eastAsia="Calibri" w:cstheme="minorHAnsi"/>
          <w:b/>
          <w:bCs/>
          <w:caps/>
          <w:color w:val="000000" w:themeColor="text1"/>
        </w:rPr>
        <w:t>Other Duties as Assigned (XX%)</w:t>
      </w:r>
    </w:p>
    <w:p w14:paraId="2C862BDD" w14:textId="0B555703" w:rsidR="56EDFBA2" w:rsidRPr="00B87E68" w:rsidRDefault="56EDFBA2" w:rsidP="71E2EB96">
      <w:pPr>
        <w:spacing w:after="160" w:line="259" w:lineRule="auto"/>
        <w:rPr>
          <w:rFonts w:eastAsia="Calibri" w:cstheme="minorHAnsi"/>
          <w:color w:val="000000" w:themeColor="text1"/>
        </w:rPr>
      </w:pPr>
      <w:r w:rsidRPr="00B87E68">
        <w:rPr>
          <w:rFonts w:eastAsia="Calibri" w:cstheme="minorHAnsi"/>
          <w:color w:val="000000" w:themeColor="text1"/>
        </w:rPr>
        <w:t>Essential Functions: No</w:t>
      </w:r>
    </w:p>
    <w:p w14:paraId="1F2D7E6F" w14:textId="656B4176" w:rsidR="008151E6" w:rsidRPr="00B87E68" w:rsidRDefault="008151E6" w:rsidP="008151E6">
      <w:pPr>
        <w:pStyle w:val="ListParagraph"/>
        <w:numPr>
          <w:ilvl w:val="0"/>
          <w:numId w:val="20"/>
        </w:numPr>
        <w:spacing w:after="160" w:line="259" w:lineRule="auto"/>
        <w:rPr>
          <w:rFonts w:eastAsia="Calibri" w:cstheme="minorHAnsi"/>
          <w:color w:val="000000" w:themeColor="text1"/>
        </w:rPr>
      </w:pPr>
      <w:r w:rsidRPr="00B87E68">
        <w:rPr>
          <w:rFonts w:eastAsia="Calibri" w:cstheme="minorHAnsi"/>
          <w:color w:val="000000" w:themeColor="text1"/>
        </w:rPr>
        <w:t>Other duties as assigned to meet the objectives goals of the program and/or Mines.</w:t>
      </w:r>
    </w:p>
    <w:p w14:paraId="6F9FA15B" w14:textId="77777777" w:rsidR="00B21484" w:rsidRPr="00B87E68" w:rsidRDefault="00B21484" w:rsidP="71E2EB96">
      <w:pPr>
        <w:pStyle w:val="JDsection"/>
        <w:spacing w:line="259" w:lineRule="auto"/>
        <w:rPr>
          <w:rFonts w:eastAsia="Calibri" w:cstheme="minorHAnsi"/>
          <w:color w:val="000000" w:themeColor="text1"/>
          <w:sz w:val="22"/>
          <w:szCs w:val="22"/>
        </w:rPr>
      </w:pPr>
    </w:p>
    <w:p w14:paraId="2E4A8C7B" w14:textId="47D91FA4" w:rsidR="56EDFBA2" w:rsidRPr="00B87E68" w:rsidRDefault="009F5F80" w:rsidP="00B87E68">
      <w:pPr>
        <w:pStyle w:val="JDsection"/>
        <w:spacing w:line="240" w:lineRule="auto"/>
        <w:rPr>
          <w:rFonts w:eastAsia="Calibri" w:cstheme="minorHAnsi"/>
          <w:color w:val="002060"/>
          <w:sz w:val="25"/>
          <w:szCs w:val="25"/>
        </w:rPr>
      </w:pPr>
      <w:r w:rsidRPr="00B87E68">
        <w:rPr>
          <w:rFonts w:eastAsia="Calibri" w:cstheme="minorHAnsi"/>
          <w:color w:val="002060"/>
          <w:sz w:val="25"/>
          <w:szCs w:val="25"/>
        </w:rPr>
        <w:t xml:space="preserve">IV. </w:t>
      </w:r>
      <w:r w:rsidR="56EDFBA2" w:rsidRPr="00B87E68">
        <w:rPr>
          <w:rFonts w:eastAsia="Calibri" w:cstheme="minorHAnsi"/>
          <w:color w:val="002060"/>
          <w:sz w:val="25"/>
          <w:szCs w:val="25"/>
        </w:rPr>
        <w:t>JOB DEMANDS AND WORKING CONDITIONS</w:t>
      </w:r>
    </w:p>
    <w:p w14:paraId="1493CEE9" w14:textId="77777777" w:rsidR="00B87E68" w:rsidRDefault="00B87E68" w:rsidP="000D2195">
      <w:pPr>
        <w:pStyle w:val="JDsection"/>
        <w:tabs>
          <w:tab w:val="clear" w:pos="8730"/>
          <w:tab w:val="right" w:pos="9360"/>
        </w:tabs>
        <w:spacing w:line="259" w:lineRule="auto"/>
        <w:rPr>
          <w:rFonts w:eastAsia="Calibri" w:cstheme="minorHAnsi"/>
          <w:color w:val="000000" w:themeColor="text1"/>
          <w:sz w:val="22"/>
          <w:szCs w:val="22"/>
        </w:rPr>
      </w:pPr>
    </w:p>
    <w:p w14:paraId="7B5AFD49" w14:textId="2FFBABA9" w:rsidR="56EDFBA2" w:rsidRPr="00B87E68" w:rsidRDefault="005C34F8" w:rsidP="003D2499">
      <w:pPr>
        <w:pStyle w:val="JDsection"/>
        <w:tabs>
          <w:tab w:val="clear" w:pos="8730"/>
          <w:tab w:val="right" w:pos="9360"/>
        </w:tabs>
        <w:spacing w:line="259" w:lineRule="auto"/>
        <w:rPr>
          <w:rFonts w:eastAsia="Calibri" w:cstheme="minorHAnsi"/>
          <w:color w:val="000000" w:themeColor="text1"/>
          <w:sz w:val="22"/>
          <w:szCs w:val="22"/>
        </w:rPr>
      </w:pPr>
      <w:r>
        <w:rPr>
          <w:rFonts w:eastAsia="Calibri" w:cstheme="minorHAnsi"/>
          <w:color w:val="000000" w:themeColor="text1"/>
          <w:sz w:val="22"/>
          <w:szCs w:val="22"/>
        </w:rPr>
        <w:t xml:space="preserve">Part a: </w:t>
      </w:r>
      <w:r w:rsidR="56EDFBA2" w:rsidRPr="00B87E68">
        <w:rPr>
          <w:rFonts w:eastAsia="Calibri" w:cstheme="minorHAnsi"/>
          <w:color w:val="000000" w:themeColor="text1"/>
          <w:sz w:val="22"/>
          <w:szCs w:val="22"/>
        </w:rPr>
        <w:t>Physical Requirements:</w:t>
      </w:r>
    </w:p>
    <w:p w14:paraId="7A5D1F43" w14:textId="77777777" w:rsidR="00CC0FD9" w:rsidRPr="00B87E68" w:rsidRDefault="00CC0FD9" w:rsidP="003D2499">
      <w:pPr>
        <w:pStyle w:val="JDsection"/>
        <w:tabs>
          <w:tab w:val="clear" w:pos="8730"/>
          <w:tab w:val="right" w:pos="9360"/>
        </w:tabs>
        <w:spacing w:line="259" w:lineRule="auto"/>
        <w:rPr>
          <w:rFonts w:eastAsia="Calibri" w:cstheme="minorHAnsi"/>
          <w:b w:val="0"/>
          <w:bCs w:val="0"/>
          <w:caps w:val="0"/>
          <w:color w:val="000000" w:themeColor="text1"/>
          <w:sz w:val="22"/>
          <w:szCs w:val="22"/>
        </w:rPr>
      </w:pPr>
    </w:p>
    <w:p w14:paraId="20F6F3FD" w14:textId="5E30B126" w:rsidR="00CC0FD9" w:rsidRPr="00B87E68" w:rsidRDefault="005C34F8" w:rsidP="003D2499">
      <w:pPr>
        <w:pStyle w:val="JDsection"/>
        <w:tabs>
          <w:tab w:val="clear" w:pos="8730"/>
          <w:tab w:val="right" w:pos="9360"/>
        </w:tabs>
        <w:spacing w:line="259" w:lineRule="auto"/>
        <w:rPr>
          <w:rFonts w:eastAsia="Calibri" w:cstheme="minorHAnsi"/>
          <w:color w:val="000000" w:themeColor="text1"/>
          <w:sz w:val="22"/>
          <w:szCs w:val="22"/>
        </w:rPr>
      </w:pPr>
      <w:r>
        <w:rPr>
          <w:rFonts w:eastAsia="Calibri" w:cstheme="minorHAnsi"/>
          <w:color w:val="000000" w:themeColor="text1"/>
          <w:sz w:val="22"/>
          <w:szCs w:val="22"/>
        </w:rPr>
        <w:t xml:space="preserve">Part B: </w:t>
      </w:r>
      <w:r w:rsidR="56EDFBA2" w:rsidRPr="00B87E68">
        <w:rPr>
          <w:rFonts w:eastAsia="Calibri" w:cstheme="minorHAnsi"/>
          <w:color w:val="000000" w:themeColor="text1"/>
          <w:sz w:val="22"/>
          <w:szCs w:val="22"/>
        </w:rPr>
        <w:t xml:space="preserve">Potential Environmental Conditions/Hazards: </w:t>
      </w:r>
    </w:p>
    <w:p w14:paraId="3E9A01F5" w14:textId="3549DEB5" w:rsidR="00CC0FD9" w:rsidRPr="00B87E68" w:rsidRDefault="00CC0FD9" w:rsidP="00CC0FD9">
      <w:pPr>
        <w:pStyle w:val="JDsection"/>
        <w:tabs>
          <w:tab w:val="clear" w:pos="8730"/>
          <w:tab w:val="right" w:pos="9360"/>
        </w:tabs>
        <w:spacing w:line="259" w:lineRule="auto"/>
        <w:rPr>
          <w:rFonts w:eastAsia="Calibri" w:cstheme="minorHAnsi"/>
          <w:color w:val="000000" w:themeColor="text1"/>
          <w:sz w:val="22"/>
          <w:szCs w:val="22"/>
        </w:rPr>
      </w:pPr>
    </w:p>
    <w:p w14:paraId="6DF1A343" w14:textId="77777777" w:rsidR="00CC0FD9" w:rsidRPr="00B87E68" w:rsidRDefault="00CC0FD9" w:rsidP="00CC0FD9">
      <w:pPr>
        <w:pStyle w:val="JDsection"/>
        <w:tabs>
          <w:tab w:val="clear" w:pos="8730"/>
          <w:tab w:val="right" w:pos="9360"/>
        </w:tabs>
        <w:spacing w:line="259" w:lineRule="auto"/>
        <w:rPr>
          <w:rFonts w:eastAsia="Calibri" w:cstheme="minorHAnsi"/>
          <w:color w:val="000000" w:themeColor="text1"/>
          <w:sz w:val="22"/>
          <w:szCs w:val="22"/>
        </w:rPr>
      </w:pPr>
    </w:p>
    <w:p w14:paraId="531E46BA" w14:textId="0501CBBB" w:rsidR="56EDFBA2" w:rsidRPr="00B87E68" w:rsidRDefault="009F5F80" w:rsidP="00B87E68">
      <w:pPr>
        <w:pStyle w:val="JDsection"/>
        <w:spacing w:line="240" w:lineRule="auto"/>
        <w:rPr>
          <w:rFonts w:eastAsia="Calibri" w:cstheme="minorHAnsi"/>
          <w:color w:val="002060"/>
          <w:sz w:val="25"/>
          <w:szCs w:val="25"/>
        </w:rPr>
      </w:pPr>
      <w:r w:rsidRPr="00B87E68">
        <w:rPr>
          <w:rFonts w:eastAsia="Calibri" w:cstheme="minorHAnsi"/>
          <w:color w:val="002060"/>
          <w:sz w:val="25"/>
          <w:szCs w:val="25"/>
        </w:rPr>
        <w:t>V. QUALIFICATIONS</w:t>
      </w:r>
    </w:p>
    <w:p w14:paraId="4A903FBE" w14:textId="77777777" w:rsidR="00B87E68" w:rsidRPr="00B87E68" w:rsidRDefault="00B87E68" w:rsidP="000530F7">
      <w:pPr>
        <w:pStyle w:val="JDsection"/>
        <w:tabs>
          <w:tab w:val="clear" w:pos="8730"/>
          <w:tab w:val="right" w:pos="9360"/>
        </w:tabs>
        <w:spacing w:line="259" w:lineRule="auto"/>
        <w:rPr>
          <w:rFonts w:eastAsia="Calibri" w:cstheme="minorHAnsi"/>
          <w:color w:val="000000" w:themeColor="text1"/>
          <w:sz w:val="22"/>
          <w:szCs w:val="22"/>
        </w:rPr>
      </w:pPr>
    </w:p>
    <w:p w14:paraId="44852BBE" w14:textId="62E33D70" w:rsidR="71E2EB96" w:rsidRPr="00B87E68" w:rsidRDefault="005C34F8" w:rsidP="000530F7">
      <w:pPr>
        <w:pStyle w:val="JDsection"/>
        <w:tabs>
          <w:tab w:val="clear" w:pos="8730"/>
          <w:tab w:val="right" w:pos="9360"/>
        </w:tabs>
        <w:spacing w:line="259" w:lineRule="auto"/>
        <w:rPr>
          <w:rFonts w:eastAsia="Calibri" w:cstheme="minorHAnsi"/>
          <w:color w:val="000000" w:themeColor="text1"/>
          <w:sz w:val="22"/>
          <w:szCs w:val="22"/>
        </w:rPr>
      </w:pPr>
      <w:r>
        <w:rPr>
          <w:rFonts w:eastAsia="Calibri" w:cstheme="minorHAnsi"/>
          <w:color w:val="000000" w:themeColor="text1"/>
          <w:sz w:val="22"/>
          <w:szCs w:val="22"/>
        </w:rPr>
        <w:t>Part a:</w:t>
      </w:r>
      <w:r w:rsidR="00B87E68" w:rsidRPr="00B87E68">
        <w:rPr>
          <w:rFonts w:eastAsia="Calibri" w:cstheme="minorHAnsi"/>
          <w:color w:val="000000" w:themeColor="text1"/>
          <w:sz w:val="22"/>
          <w:szCs w:val="22"/>
        </w:rPr>
        <w:t xml:space="preserve"> </w:t>
      </w:r>
      <w:r w:rsidR="009F5F80" w:rsidRPr="00B87E68">
        <w:rPr>
          <w:rFonts w:eastAsia="Calibri" w:cstheme="minorHAnsi"/>
          <w:color w:val="000000" w:themeColor="text1"/>
          <w:sz w:val="22"/>
          <w:szCs w:val="22"/>
        </w:rPr>
        <w:t>Minimum Qualifications</w:t>
      </w:r>
      <w:r w:rsidR="00B21484" w:rsidRPr="00B87E68">
        <w:rPr>
          <w:rFonts w:eastAsia="Calibri" w:cstheme="minorHAnsi"/>
          <w:color w:val="000000" w:themeColor="text1"/>
          <w:sz w:val="22"/>
          <w:szCs w:val="22"/>
        </w:rPr>
        <w:t>:</w:t>
      </w:r>
      <w:r w:rsidR="000530F7" w:rsidRPr="00B87E68">
        <w:rPr>
          <w:rFonts w:eastAsia="Calibri" w:cstheme="minorHAnsi"/>
          <w:color w:val="000000" w:themeColor="text1"/>
          <w:sz w:val="22"/>
          <w:szCs w:val="22"/>
        </w:rPr>
        <w:tab/>
      </w:r>
    </w:p>
    <w:p w14:paraId="0359FDAB" w14:textId="102019D6" w:rsidR="56EDFBA2" w:rsidRPr="00B87E68" w:rsidRDefault="1E49C1F1" w:rsidP="00B87E68">
      <w:pPr>
        <w:pStyle w:val="NoSpacing"/>
        <w:ind w:left="720"/>
        <w:rPr>
          <w:rFonts w:eastAsia="Calibri"/>
          <w:b/>
          <w:bCs/>
          <w:color w:val="000000" w:themeColor="text1"/>
        </w:rPr>
      </w:pPr>
      <w:r w:rsidRPr="00B87E68">
        <w:rPr>
          <w:rFonts w:eastAsia="Calibri"/>
          <w:b/>
          <w:bCs/>
          <w:color w:val="000000" w:themeColor="text1"/>
        </w:rPr>
        <w:t xml:space="preserve">Minimal </w:t>
      </w:r>
      <w:r w:rsidR="55217B32" w:rsidRPr="00B87E68">
        <w:rPr>
          <w:rFonts w:eastAsia="Calibri"/>
          <w:b/>
          <w:bCs/>
          <w:color w:val="000000" w:themeColor="text1"/>
        </w:rPr>
        <w:t>L</w:t>
      </w:r>
      <w:r w:rsidRPr="00B87E68">
        <w:rPr>
          <w:rFonts w:eastAsia="Calibri"/>
          <w:b/>
          <w:bCs/>
          <w:color w:val="000000" w:themeColor="text1"/>
        </w:rPr>
        <w:t xml:space="preserve">evel of </w:t>
      </w:r>
      <w:r w:rsidR="38612BA1" w:rsidRPr="00B87E68">
        <w:rPr>
          <w:rFonts w:eastAsia="Calibri"/>
          <w:b/>
          <w:bCs/>
          <w:color w:val="000000" w:themeColor="text1"/>
        </w:rPr>
        <w:t>Education and Experience:</w:t>
      </w:r>
    </w:p>
    <w:p w14:paraId="76981CC3" w14:textId="4759AA02" w:rsidR="71E2EB96" w:rsidRPr="00B87E68" w:rsidRDefault="71E2EB96" w:rsidP="00B87E68">
      <w:pPr>
        <w:spacing w:after="0" w:line="240" w:lineRule="auto"/>
        <w:ind w:left="720"/>
        <w:rPr>
          <w:rFonts w:eastAsia="Calibri" w:cstheme="minorHAnsi"/>
          <w:color w:val="000000" w:themeColor="text1"/>
        </w:rPr>
      </w:pPr>
    </w:p>
    <w:p w14:paraId="04E35ED3" w14:textId="5825939D" w:rsidR="56EDFBA2" w:rsidRPr="00B87E68" w:rsidRDefault="56EDFBA2" w:rsidP="00B87E68">
      <w:pPr>
        <w:pStyle w:val="NoSpacing"/>
        <w:ind w:left="720"/>
        <w:rPr>
          <w:rFonts w:eastAsia="Calibri" w:cstheme="minorHAnsi"/>
          <w:b/>
          <w:bCs/>
          <w:color w:val="000000" w:themeColor="text1"/>
        </w:rPr>
      </w:pPr>
      <w:r w:rsidRPr="00B87E68">
        <w:rPr>
          <w:rFonts w:eastAsia="Calibri" w:cstheme="minorHAnsi"/>
          <w:b/>
          <w:bCs/>
          <w:color w:val="000000" w:themeColor="text1"/>
        </w:rPr>
        <w:t>Certifications and Licenses:</w:t>
      </w:r>
    </w:p>
    <w:p w14:paraId="3D940220" w14:textId="77777777" w:rsidR="00B21484" w:rsidRPr="00B87E68" w:rsidRDefault="00B21484" w:rsidP="00B87E68">
      <w:pPr>
        <w:spacing w:after="0" w:line="240" w:lineRule="auto"/>
        <w:ind w:left="720"/>
        <w:rPr>
          <w:rFonts w:eastAsia="Calibri" w:cstheme="minorHAnsi"/>
          <w:b/>
          <w:bCs/>
          <w:color w:val="000000" w:themeColor="text1"/>
        </w:rPr>
      </w:pPr>
    </w:p>
    <w:p w14:paraId="247A9BE5" w14:textId="72FD6FBF" w:rsidR="00B21484" w:rsidRPr="00B87E68" w:rsidRDefault="0509DD8E" w:rsidP="00B87E68">
      <w:pPr>
        <w:spacing w:after="0" w:line="240" w:lineRule="auto"/>
        <w:ind w:left="720"/>
        <w:rPr>
          <w:rFonts w:eastAsia="Calibri"/>
          <w:b/>
          <w:bCs/>
          <w:color w:val="000000" w:themeColor="text1"/>
        </w:rPr>
      </w:pPr>
      <w:r w:rsidRPr="00B87E68">
        <w:rPr>
          <w:rFonts w:eastAsia="Calibri"/>
          <w:b/>
          <w:bCs/>
          <w:color w:val="000000" w:themeColor="text1"/>
        </w:rPr>
        <w:t>Knowledge, Skills, and Abilities</w:t>
      </w:r>
      <w:r w:rsidR="3CDAC47A" w:rsidRPr="00B87E68">
        <w:rPr>
          <w:rFonts w:eastAsia="Calibri"/>
          <w:b/>
          <w:bCs/>
          <w:color w:val="000000" w:themeColor="text1"/>
        </w:rPr>
        <w:t xml:space="preserve"> and Other Attributes</w:t>
      </w:r>
      <w:r w:rsidR="498014CA" w:rsidRPr="00B87E68">
        <w:rPr>
          <w:rFonts w:eastAsia="Calibri"/>
          <w:b/>
          <w:bCs/>
          <w:color w:val="000000" w:themeColor="text1"/>
        </w:rPr>
        <w:t xml:space="preserve"> (KSAOs)</w:t>
      </w:r>
      <w:r w:rsidRPr="00B87E68">
        <w:rPr>
          <w:rFonts w:eastAsia="Calibri"/>
          <w:b/>
          <w:bCs/>
          <w:color w:val="000000" w:themeColor="text1"/>
        </w:rPr>
        <w:t>:</w:t>
      </w:r>
    </w:p>
    <w:p w14:paraId="530D81CE" w14:textId="07466FF2" w:rsidR="687749E2" w:rsidRPr="00B87E68" w:rsidRDefault="687749E2" w:rsidP="687749E2">
      <w:pPr>
        <w:rPr>
          <w:rFonts w:eastAsia="Calibri"/>
          <w:color w:val="000000" w:themeColor="text1"/>
        </w:rPr>
      </w:pPr>
    </w:p>
    <w:p w14:paraId="65BD3263" w14:textId="0C33507C" w:rsidR="009F5F80" w:rsidRPr="00B87E68" w:rsidRDefault="005C34F8" w:rsidP="009F5F80">
      <w:pPr>
        <w:pStyle w:val="JDsection"/>
        <w:spacing w:line="259" w:lineRule="auto"/>
        <w:rPr>
          <w:rFonts w:eastAsia="Calibri" w:cstheme="minorHAnsi"/>
          <w:color w:val="000000" w:themeColor="text1"/>
          <w:sz w:val="22"/>
          <w:szCs w:val="22"/>
        </w:rPr>
      </w:pPr>
      <w:r>
        <w:rPr>
          <w:rFonts w:eastAsia="Calibri" w:cstheme="minorHAnsi"/>
          <w:color w:val="000000" w:themeColor="text1"/>
          <w:sz w:val="22"/>
          <w:szCs w:val="22"/>
        </w:rPr>
        <w:t xml:space="preserve">Part B: </w:t>
      </w:r>
      <w:r w:rsidR="56EDFBA2" w:rsidRPr="00B87E68">
        <w:rPr>
          <w:rFonts w:eastAsia="Calibri" w:cstheme="minorHAnsi"/>
          <w:color w:val="000000" w:themeColor="text1"/>
          <w:sz w:val="22"/>
          <w:szCs w:val="22"/>
        </w:rPr>
        <w:t>PREFERRED QUALIFICATIONS</w:t>
      </w:r>
    </w:p>
    <w:p w14:paraId="6163B586" w14:textId="5CA93FFB" w:rsidR="009F5F80" w:rsidRPr="00B87E68" w:rsidRDefault="6DD0CB19" w:rsidP="00B87E68">
      <w:pPr>
        <w:pStyle w:val="NoSpacing"/>
        <w:ind w:left="720"/>
        <w:rPr>
          <w:rFonts w:eastAsia="Calibri"/>
          <w:color w:val="000000" w:themeColor="text1"/>
        </w:rPr>
      </w:pPr>
      <w:r w:rsidRPr="00B87E68">
        <w:rPr>
          <w:rFonts w:eastAsia="Calibri"/>
          <w:b/>
          <w:bCs/>
          <w:color w:val="000000" w:themeColor="text1"/>
        </w:rPr>
        <w:t xml:space="preserve">Desired level of </w:t>
      </w:r>
      <w:r w:rsidR="39C78434" w:rsidRPr="00B87E68">
        <w:rPr>
          <w:rFonts w:eastAsia="Calibri"/>
          <w:b/>
          <w:bCs/>
          <w:color w:val="000000" w:themeColor="text1"/>
        </w:rPr>
        <w:t>Education and Experience:</w:t>
      </w:r>
    </w:p>
    <w:p w14:paraId="71EE1831" w14:textId="7CD452FD" w:rsidR="00B21484" w:rsidRPr="00B87E68" w:rsidRDefault="00B21484" w:rsidP="00B87E68">
      <w:pPr>
        <w:spacing w:after="0" w:line="240" w:lineRule="auto"/>
        <w:ind w:left="720"/>
        <w:rPr>
          <w:rFonts w:eastAsia="Calibri"/>
          <w:color w:val="000000" w:themeColor="text1"/>
        </w:rPr>
      </w:pPr>
    </w:p>
    <w:p w14:paraId="78949024" w14:textId="77777777" w:rsidR="009F5F80" w:rsidRPr="00B87E68" w:rsidRDefault="009F5F80" w:rsidP="00B87E68">
      <w:pPr>
        <w:pStyle w:val="NoSpacing"/>
        <w:ind w:left="720"/>
        <w:rPr>
          <w:rFonts w:eastAsia="Calibri" w:cstheme="minorHAnsi"/>
          <w:color w:val="000000" w:themeColor="text1"/>
        </w:rPr>
      </w:pPr>
      <w:r w:rsidRPr="00B87E68">
        <w:rPr>
          <w:rFonts w:eastAsia="Calibri" w:cstheme="minorHAnsi"/>
          <w:b/>
          <w:bCs/>
          <w:color w:val="000000" w:themeColor="text1"/>
        </w:rPr>
        <w:t>Certifications and Licenses:</w:t>
      </w:r>
    </w:p>
    <w:p w14:paraId="766AA6E4" w14:textId="77777777" w:rsidR="009F5F80" w:rsidRPr="00B87E68" w:rsidRDefault="009F5F80" w:rsidP="00B87E68">
      <w:pPr>
        <w:spacing w:after="0" w:line="240" w:lineRule="auto"/>
        <w:ind w:left="720"/>
        <w:rPr>
          <w:rFonts w:eastAsia="Calibri" w:cstheme="minorHAnsi"/>
          <w:color w:val="000000" w:themeColor="text1"/>
        </w:rPr>
      </w:pPr>
    </w:p>
    <w:p w14:paraId="6192E1BA" w14:textId="2D0EA8AF" w:rsidR="009F5F80" w:rsidRPr="00B87E68" w:rsidRDefault="39C78434" w:rsidP="00B87E68">
      <w:pPr>
        <w:spacing w:after="0" w:line="240" w:lineRule="auto"/>
        <w:ind w:left="720"/>
        <w:rPr>
          <w:rFonts w:eastAsia="Calibri"/>
          <w:b/>
          <w:bCs/>
          <w:color w:val="000000" w:themeColor="text1"/>
        </w:rPr>
      </w:pPr>
      <w:r w:rsidRPr="00B87E68">
        <w:rPr>
          <w:rFonts w:eastAsia="Calibri"/>
          <w:b/>
          <w:bCs/>
          <w:color w:val="000000" w:themeColor="text1"/>
        </w:rPr>
        <w:t>Knowledge, Skills, and Abilities</w:t>
      </w:r>
      <w:r w:rsidR="628493D2" w:rsidRPr="00B87E68">
        <w:rPr>
          <w:rFonts w:eastAsia="Calibri"/>
          <w:b/>
          <w:bCs/>
          <w:color w:val="000000" w:themeColor="text1"/>
        </w:rPr>
        <w:t xml:space="preserve"> and Other Attributes</w:t>
      </w:r>
      <w:r w:rsidR="087D1B02" w:rsidRPr="00B87E68">
        <w:rPr>
          <w:rFonts w:eastAsia="Calibri"/>
          <w:b/>
          <w:bCs/>
          <w:color w:val="000000" w:themeColor="text1"/>
        </w:rPr>
        <w:t xml:space="preserve"> (KSAOs)</w:t>
      </w:r>
      <w:r w:rsidRPr="00B87E68">
        <w:rPr>
          <w:rFonts w:eastAsia="Calibri"/>
          <w:b/>
          <w:bCs/>
          <w:color w:val="000000" w:themeColor="text1"/>
        </w:rPr>
        <w:t>:</w:t>
      </w:r>
      <w:bookmarkStart w:id="0" w:name="_GoBack"/>
      <w:bookmarkEnd w:id="0"/>
    </w:p>
    <w:p w14:paraId="018E2AD4" w14:textId="77777777" w:rsidR="00CC0FD9" w:rsidRPr="00B87E68" w:rsidRDefault="00CC0FD9" w:rsidP="33BA072F">
      <w:pPr>
        <w:pStyle w:val="JDsection"/>
        <w:spacing w:line="259" w:lineRule="auto"/>
        <w:rPr>
          <w:rFonts w:eastAsia="Calibri" w:cstheme="minorHAnsi"/>
          <w:color w:val="002060"/>
          <w:sz w:val="22"/>
          <w:szCs w:val="22"/>
        </w:rPr>
      </w:pPr>
    </w:p>
    <w:p w14:paraId="08479902" w14:textId="39E11200" w:rsidR="000530F7" w:rsidRPr="00B87E68" w:rsidRDefault="2758886C" w:rsidP="00B87E68">
      <w:pPr>
        <w:pStyle w:val="JDsection"/>
        <w:spacing w:line="240" w:lineRule="auto"/>
        <w:rPr>
          <w:rFonts w:eastAsia="Calibri" w:cstheme="minorHAnsi"/>
          <w:color w:val="002060"/>
          <w:sz w:val="25"/>
          <w:szCs w:val="25"/>
        </w:rPr>
      </w:pPr>
      <w:r w:rsidRPr="00B87E68">
        <w:rPr>
          <w:rFonts w:eastAsia="Calibri" w:cstheme="minorHAnsi"/>
          <w:color w:val="002060"/>
          <w:sz w:val="25"/>
          <w:szCs w:val="25"/>
        </w:rPr>
        <w:t>V. CONDITIONS OF EMPLOYMENT</w:t>
      </w:r>
    </w:p>
    <w:p w14:paraId="51BCD036" w14:textId="77777777" w:rsidR="00B87E68" w:rsidRPr="00B87E68" w:rsidRDefault="00B87E68" w:rsidP="33BA072F">
      <w:pPr>
        <w:pStyle w:val="JDsection"/>
        <w:spacing w:line="259" w:lineRule="auto"/>
        <w:rPr>
          <w:rFonts w:eastAsia="Calibri" w:cstheme="minorHAnsi"/>
          <w:color w:val="002060"/>
          <w:sz w:val="22"/>
          <w:szCs w:val="22"/>
        </w:rPr>
      </w:pPr>
    </w:p>
    <w:p w14:paraId="0B673496" w14:textId="36BF6924" w:rsidR="00503F2C" w:rsidRPr="00A4018C" w:rsidRDefault="00B87E68" w:rsidP="33BA072F">
      <w:pPr>
        <w:pStyle w:val="JDsection"/>
        <w:spacing w:line="259" w:lineRule="auto"/>
        <w:rPr>
          <w:rFonts w:eastAsia="Calibri" w:cstheme="minorHAnsi"/>
          <w:color w:val="000000" w:themeColor="text1"/>
          <w:sz w:val="22"/>
          <w:szCs w:val="22"/>
        </w:rPr>
      </w:pPr>
      <w:r w:rsidRPr="00A4018C">
        <w:rPr>
          <w:rFonts w:eastAsia="Calibri" w:cstheme="minorHAnsi"/>
          <w:color w:val="000000" w:themeColor="text1"/>
          <w:sz w:val="22"/>
          <w:szCs w:val="22"/>
        </w:rPr>
        <w:t>Part a: Physical Attributes</w:t>
      </w:r>
      <w:r w:rsidR="00503F2C" w:rsidRPr="00A4018C">
        <w:rPr>
          <w:rFonts w:eastAsia="Calibri" w:cstheme="minorHAnsi"/>
          <w:color w:val="000000" w:themeColor="text1"/>
          <w:sz w:val="22"/>
          <w:szCs w:val="22"/>
        </w:rPr>
        <w:t xml:space="preserve">: </w:t>
      </w:r>
      <w:r w:rsidR="00503F2C" w:rsidRPr="00A4018C">
        <w:rPr>
          <w:rFonts w:eastAsia="Calibri" w:cstheme="minorHAnsi"/>
          <w:i/>
          <w:color w:val="000000" w:themeColor="text1"/>
          <w:sz w:val="22"/>
          <w:szCs w:val="22"/>
        </w:rPr>
        <w:t>Please complete the “Physical and Mental Activities Checklist”</w:t>
      </w:r>
    </w:p>
    <w:p w14:paraId="220A5DA5" w14:textId="77777777" w:rsidR="00503F2C" w:rsidRPr="00A4018C" w:rsidRDefault="00503F2C" w:rsidP="33BA072F">
      <w:pPr>
        <w:pStyle w:val="JDsection"/>
        <w:spacing w:line="259" w:lineRule="auto"/>
        <w:rPr>
          <w:rFonts w:eastAsia="Calibri" w:cstheme="minorHAnsi"/>
          <w:color w:val="000000" w:themeColor="text1"/>
          <w:sz w:val="22"/>
          <w:szCs w:val="22"/>
        </w:rPr>
      </w:pPr>
    </w:p>
    <w:p w14:paraId="07969B0D" w14:textId="64089E35" w:rsidR="00B87E68" w:rsidRPr="00A4018C" w:rsidRDefault="00B87E68" w:rsidP="33BA072F">
      <w:pPr>
        <w:pStyle w:val="JDsection"/>
        <w:spacing w:line="259" w:lineRule="auto"/>
        <w:rPr>
          <w:rFonts w:eastAsia="Calibri" w:cstheme="minorHAnsi"/>
          <w:i/>
          <w:color w:val="000000" w:themeColor="text1"/>
          <w:sz w:val="22"/>
          <w:szCs w:val="22"/>
        </w:rPr>
      </w:pPr>
      <w:r w:rsidRPr="00A4018C">
        <w:rPr>
          <w:rFonts w:eastAsia="Calibri" w:cstheme="minorHAnsi"/>
          <w:color w:val="000000" w:themeColor="text1"/>
          <w:sz w:val="22"/>
          <w:szCs w:val="22"/>
        </w:rPr>
        <w:t>Part B</w:t>
      </w:r>
      <w:r w:rsidR="00503F2C" w:rsidRPr="00A4018C">
        <w:rPr>
          <w:rFonts w:eastAsia="Calibri" w:cstheme="minorHAnsi"/>
          <w:color w:val="000000" w:themeColor="text1"/>
          <w:sz w:val="22"/>
          <w:szCs w:val="22"/>
        </w:rPr>
        <w:t xml:space="preserve">: Additional Conditions </w:t>
      </w:r>
      <w:r w:rsidR="00503F2C" w:rsidRPr="00A4018C">
        <w:rPr>
          <w:rFonts w:eastAsia="Calibri" w:cstheme="minorHAnsi"/>
          <w:i/>
          <w:color w:val="000000" w:themeColor="text1"/>
          <w:sz w:val="22"/>
          <w:szCs w:val="22"/>
        </w:rPr>
        <w:t>(select all that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7920"/>
      </w:tblGrid>
      <w:tr w:rsidR="000530F7" w:rsidRPr="00B87E68" w14:paraId="7C1DE4BC" w14:textId="77777777" w:rsidTr="005C34F8">
        <w:tc>
          <w:tcPr>
            <w:tcW w:w="387" w:type="dxa"/>
          </w:tcPr>
          <w:p w14:paraId="43B83AD1" w14:textId="08F6F501"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1399794711"/>
                <w14:checkbox>
                  <w14:checked w14:val="0"/>
                  <w14:checkedState w14:val="2612" w14:font="MS Gothic"/>
                  <w14:uncheckedState w14:val="2610" w14:font="MS Gothic"/>
                </w14:checkbox>
              </w:sdtPr>
              <w:sdtEndPr/>
              <w:sdtContent>
                <w:r w:rsidR="00503F2C">
                  <w:rPr>
                    <w:rFonts w:ascii="MS Gothic" w:eastAsia="MS Gothic" w:hAnsi="MS Gothic" w:cstheme="minorHAnsi" w:hint="eastAsia"/>
                    <w:sz w:val="17"/>
                    <w:szCs w:val="17"/>
                  </w:rPr>
                  <w:t>☐</w:t>
                </w:r>
              </w:sdtContent>
            </w:sdt>
          </w:p>
        </w:tc>
        <w:tc>
          <w:tcPr>
            <w:tcW w:w="7920" w:type="dxa"/>
          </w:tcPr>
          <w:p w14:paraId="0DB53779" w14:textId="28C99593" w:rsidR="000A7EC5" w:rsidRPr="000A7EC5" w:rsidRDefault="000530F7" w:rsidP="005C34F8">
            <w:pPr>
              <w:widowControl w:val="0"/>
              <w:rPr>
                <w:rFonts w:eastAsia="Calibri" w:cstheme="minorHAnsi"/>
                <w:i/>
              </w:rPr>
            </w:pPr>
            <w:r w:rsidRPr="005C34F8">
              <w:rPr>
                <w:rFonts w:eastAsia="Calibri" w:cstheme="minorHAnsi"/>
              </w:rPr>
              <w:t>Pre-employment Physical—</w:t>
            </w:r>
            <w:r w:rsidRPr="005C34F8">
              <w:rPr>
                <w:rFonts w:eastAsia="Calibri" w:cstheme="minorHAnsi"/>
                <w:i/>
              </w:rPr>
              <w:t>Describe any physical requirements</w:t>
            </w:r>
          </w:p>
        </w:tc>
      </w:tr>
      <w:tr w:rsidR="000530F7" w:rsidRPr="00B87E68" w14:paraId="0AE1CC98" w14:textId="77777777" w:rsidTr="005C34F8">
        <w:tc>
          <w:tcPr>
            <w:tcW w:w="387" w:type="dxa"/>
          </w:tcPr>
          <w:p w14:paraId="21DD00F3" w14:textId="7B1EA18A"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1065717158"/>
                <w14:checkbox>
                  <w14:checked w14:val="0"/>
                  <w14:checkedState w14:val="2612" w14:font="MS Gothic"/>
                  <w14:uncheckedState w14:val="2610" w14:font="MS Gothic"/>
                </w14:checkbox>
              </w:sdtPr>
              <w:sdtEndPr/>
              <w:sdtContent>
                <w:r w:rsidR="00503F2C">
                  <w:rPr>
                    <w:rFonts w:ascii="MS Gothic" w:eastAsia="MS Gothic" w:hAnsi="MS Gothic" w:cstheme="minorHAnsi" w:hint="eastAsia"/>
                    <w:sz w:val="17"/>
                    <w:szCs w:val="17"/>
                  </w:rPr>
                  <w:t>☐</w:t>
                </w:r>
              </w:sdtContent>
            </w:sdt>
          </w:p>
        </w:tc>
        <w:tc>
          <w:tcPr>
            <w:tcW w:w="7920" w:type="dxa"/>
          </w:tcPr>
          <w:p w14:paraId="367A3F79" w14:textId="054E52C2" w:rsidR="000530F7" w:rsidRPr="005C34F8" w:rsidRDefault="000530F7" w:rsidP="005C34F8">
            <w:pPr>
              <w:widowControl w:val="0"/>
              <w:rPr>
                <w:rFonts w:eastAsia="Calibri" w:cstheme="minorHAnsi"/>
              </w:rPr>
            </w:pPr>
            <w:r w:rsidRPr="005C34F8">
              <w:rPr>
                <w:rFonts w:eastAsia="Calibri" w:cstheme="minorHAnsi"/>
              </w:rPr>
              <w:t xml:space="preserve">Pre-employment Drug Testing </w:t>
            </w:r>
          </w:p>
        </w:tc>
      </w:tr>
      <w:tr w:rsidR="000530F7" w:rsidRPr="00B87E68" w14:paraId="1359D451" w14:textId="77777777" w:rsidTr="005C34F8">
        <w:tc>
          <w:tcPr>
            <w:tcW w:w="387" w:type="dxa"/>
          </w:tcPr>
          <w:p w14:paraId="13728936" w14:textId="5ED3BFD0"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595071345"/>
                <w14:checkbox>
                  <w14:checked w14:val="0"/>
                  <w14:checkedState w14:val="2612" w14:font="MS Gothic"/>
                  <w14:uncheckedState w14:val="2610" w14:font="MS Gothic"/>
                </w14:checkbox>
              </w:sdtPr>
              <w:sdtEndPr/>
              <w:sdtContent>
                <w:r w:rsidR="00503F2C">
                  <w:rPr>
                    <w:rFonts w:ascii="MS Gothic" w:eastAsia="MS Gothic" w:hAnsi="MS Gothic" w:cstheme="minorHAnsi" w:hint="eastAsia"/>
                    <w:sz w:val="17"/>
                    <w:szCs w:val="17"/>
                  </w:rPr>
                  <w:t>☐</w:t>
                </w:r>
              </w:sdtContent>
            </w:sdt>
          </w:p>
        </w:tc>
        <w:tc>
          <w:tcPr>
            <w:tcW w:w="7920" w:type="dxa"/>
          </w:tcPr>
          <w:p w14:paraId="2C06939E" w14:textId="071708A9" w:rsidR="000530F7" w:rsidRPr="005C34F8" w:rsidRDefault="000530F7" w:rsidP="005C34F8">
            <w:pPr>
              <w:widowControl w:val="0"/>
              <w:rPr>
                <w:rFonts w:eastAsia="Calibri" w:cstheme="minorHAnsi"/>
              </w:rPr>
            </w:pPr>
            <w:r w:rsidRPr="005C34F8">
              <w:rPr>
                <w:rFonts w:eastAsia="Calibri" w:cstheme="minorHAnsi"/>
              </w:rPr>
              <w:t>Ongoing Functional Capacity Testing</w:t>
            </w:r>
          </w:p>
        </w:tc>
      </w:tr>
      <w:tr w:rsidR="000530F7" w:rsidRPr="00B87E68" w14:paraId="3C3124B6" w14:textId="77777777" w:rsidTr="005C34F8">
        <w:tc>
          <w:tcPr>
            <w:tcW w:w="387" w:type="dxa"/>
          </w:tcPr>
          <w:p w14:paraId="7832D893" w14:textId="357B3F58"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791637637"/>
                <w14:checkbox>
                  <w14:checked w14:val="0"/>
                  <w14:checkedState w14:val="2612" w14:font="MS Gothic"/>
                  <w14:uncheckedState w14:val="2610" w14:font="MS Gothic"/>
                </w14:checkbox>
              </w:sdtPr>
              <w:sdtEndPr/>
              <w:sdtContent>
                <w:r w:rsidR="00F67F74">
                  <w:rPr>
                    <w:rFonts w:ascii="MS Gothic" w:eastAsia="MS Gothic" w:hAnsi="MS Gothic" w:cstheme="minorHAnsi" w:hint="eastAsia"/>
                    <w:sz w:val="17"/>
                    <w:szCs w:val="17"/>
                  </w:rPr>
                  <w:t>☐</w:t>
                </w:r>
              </w:sdtContent>
            </w:sdt>
          </w:p>
        </w:tc>
        <w:tc>
          <w:tcPr>
            <w:tcW w:w="7920" w:type="dxa"/>
          </w:tcPr>
          <w:p w14:paraId="4900C7D8" w14:textId="52D81BC6" w:rsidR="000530F7" w:rsidRDefault="000530F7" w:rsidP="005C34F8">
            <w:pPr>
              <w:widowControl w:val="0"/>
              <w:rPr>
                <w:rFonts w:eastAsia="Calibri" w:cstheme="minorHAnsi"/>
              </w:rPr>
            </w:pPr>
            <w:r w:rsidRPr="005C34F8">
              <w:rPr>
                <w:rFonts w:eastAsia="Calibri" w:cstheme="minorHAnsi"/>
              </w:rPr>
              <w:t xml:space="preserve">Colorado Driver’s License </w:t>
            </w:r>
          </w:p>
          <w:p w14:paraId="565D4DF8" w14:textId="5BB0A8F7" w:rsidR="00F67F74" w:rsidRDefault="00F67F74" w:rsidP="005C34F8">
            <w:pPr>
              <w:widowControl w:val="0"/>
              <w:rPr>
                <w:rFonts w:eastAsia="Calibri" w:cstheme="minorHAnsi"/>
              </w:rPr>
            </w:pPr>
            <w:r>
              <w:rPr>
                <w:rFonts w:cstheme="minorHAnsi"/>
                <w:sz w:val="17"/>
                <w:szCs w:val="17"/>
              </w:rPr>
              <w:t xml:space="preserve"> </w:t>
            </w:r>
            <w:sdt>
              <w:sdtPr>
                <w:rPr>
                  <w:rFonts w:cstheme="minorHAnsi"/>
                  <w:sz w:val="17"/>
                  <w:szCs w:val="17"/>
                </w:rPr>
                <w:id w:val="1634291833"/>
                <w14:checkbox>
                  <w14:checked w14:val="0"/>
                  <w14:checkedState w14:val="2612" w14:font="MS Gothic"/>
                  <w14:uncheckedState w14:val="2610" w14:font="MS Gothic"/>
                </w14:checkbox>
              </w:sdtPr>
              <w:sdtContent>
                <w:r>
                  <w:rPr>
                    <w:rFonts w:ascii="MS Gothic" w:eastAsia="MS Gothic" w:hAnsi="MS Gothic" w:cstheme="minorHAnsi" w:hint="eastAsia"/>
                    <w:sz w:val="17"/>
                    <w:szCs w:val="17"/>
                  </w:rPr>
                  <w:t>☐</w:t>
                </w:r>
              </w:sdtContent>
            </w:sdt>
            <w:r>
              <w:rPr>
                <w:rFonts w:cstheme="minorHAnsi"/>
                <w:sz w:val="17"/>
                <w:szCs w:val="17"/>
              </w:rPr>
              <w:t xml:space="preserve"> </w:t>
            </w:r>
            <w:r>
              <w:rPr>
                <w:rFonts w:eastAsia="Calibri" w:cstheme="minorHAnsi"/>
              </w:rPr>
              <w:t>Regular</w:t>
            </w:r>
          </w:p>
          <w:p w14:paraId="51AB8599" w14:textId="063F1508" w:rsidR="00F67F74" w:rsidRPr="005C34F8" w:rsidRDefault="00F67F74" w:rsidP="005C34F8">
            <w:pPr>
              <w:widowControl w:val="0"/>
              <w:rPr>
                <w:rFonts w:eastAsia="Calibri" w:cstheme="minorHAnsi"/>
              </w:rPr>
            </w:pPr>
            <w:r>
              <w:rPr>
                <w:rFonts w:cstheme="minorHAnsi"/>
                <w:sz w:val="17"/>
                <w:szCs w:val="17"/>
              </w:rPr>
              <w:t xml:space="preserve"> </w:t>
            </w:r>
            <w:sdt>
              <w:sdtPr>
                <w:rPr>
                  <w:rFonts w:cstheme="minorHAnsi"/>
                  <w:sz w:val="17"/>
                  <w:szCs w:val="17"/>
                </w:rPr>
                <w:id w:val="54986262"/>
                <w14:checkbox>
                  <w14:checked w14:val="0"/>
                  <w14:checkedState w14:val="2612" w14:font="MS Gothic"/>
                  <w14:uncheckedState w14:val="2610" w14:font="MS Gothic"/>
                </w14:checkbox>
              </w:sdtPr>
              <w:sdtContent>
                <w:r>
                  <w:rPr>
                    <w:rFonts w:ascii="MS Gothic" w:eastAsia="MS Gothic" w:hAnsi="MS Gothic" w:cstheme="minorHAnsi" w:hint="eastAsia"/>
                    <w:sz w:val="17"/>
                    <w:szCs w:val="17"/>
                  </w:rPr>
                  <w:t>☐</w:t>
                </w:r>
              </w:sdtContent>
            </w:sdt>
            <w:r>
              <w:rPr>
                <w:rFonts w:eastAsia="Calibri" w:cstheme="minorHAnsi"/>
              </w:rPr>
              <w:t xml:space="preserve"> Commercial</w:t>
            </w:r>
          </w:p>
        </w:tc>
      </w:tr>
      <w:tr w:rsidR="000530F7" w:rsidRPr="00B87E68" w14:paraId="2C1E76F7" w14:textId="77777777" w:rsidTr="005C34F8">
        <w:tc>
          <w:tcPr>
            <w:tcW w:w="387" w:type="dxa"/>
          </w:tcPr>
          <w:p w14:paraId="445A23B2" w14:textId="3EC7B844"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1334949331"/>
                <w14:checkbox>
                  <w14:checked w14:val="0"/>
                  <w14:checkedState w14:val="2612" w14:font="MS Gothic"/>
                  <w14:uncheckedState w14:val="2610" w14:font="MS Gothic"/>
                </w14:checkbox>
              </w:sdtPr>
              <w:sdtEndPr/>
              <w:sdtContent>
                <w:r w:rsidR="00503F2C">
                  <w:rPr>
                    <w:rFonts w:ascii="MS Gothic" w:eastAsia="MS Gothic" w:hAnsi="MS Gothic" w:cstheme="minorHAnsi" w:hint="eastAsia"/>
                    <w:sz w:val="17"/>
                    <w:szCs w:val="17"/>
                  </w:rPr>
                  <w:t>☐</w:t>
                </w:r>
              </w:sdtContent>
            </w:sdt>
          </w:p>
        </w:tc>
        <w:tc>
          <w:tcPr>
            <w:tcW w:w="7920" w:type="dxa"/>
          </w:tcPr>
          <w:p w14:paraId="51184BBD" w14:textId="587BEB9D" w:rsidR="000530F7" w:rsidRPr="005C34F8" w:rsidRDefault="000530F7" w:rsidP="005C34F8">
            <w:pPr>
              <w:widowControl w:val="0"/>
              <w:rPr>
                <w:rFonts w:eastAsia="Calibri" w:cstheme="minorHAnsi"/>
              </w:rPr>
            </w:pPr>
            <w:r w:rsidRPr="005C34F8">
              <w:rPr>
                <w:rFonts w:eastAsia="Calibri" w:cstheme="minorHAnsi"/>
              </w:rPr>
              <w:t xml:space="preserve">Background Check </w:t>
            </w:r>
          </w:p>
        </w:tc>
      </w:tr>
      <w:tr w:rsidR="000530F7" w:rsidRPr="00B87E68" w14:paraId="09DD4421" w14:textId="77777777" w:rsidTr="005C34F8">
        <w:tc>
          <w:tcPr>
            <w:tcW w:w="387" w:type="dxa"/>
          </w:tcPr>
          <w:p w14:paraId="27C6AB63" w14:textId="6489B5D2"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1096014143"/>
                <w14:checkbox>
                  <w14:checked w14:val="0"/>
                  <w14:checkedState w14:val="2612" w14:font="MS Gothic"/>
                  <w14:uncheckedState w14:val="2610" w14:font="MS Gothic"/>
                </w14:checkbox>
              </w:sdtPr>
              <w:sdtEndPr/>
              <w:sdtContent>
                <w:r w:rsidR="00503F2C">
                  <w:rPr>
                    <w:rFonts w:ascii="MS Gothic" w:eastAsia="MS Gothic" w:hAnsi="MS Gothic" w:cstheme="minorHAnsi" w:hint="eastAsia"/>
                    <w:sz w:val="17"/>
                    <w:szCs w:val="17"/>
                  </w:rPr>
                  <w:t>☐</w:t>
                </w:r>
              </w:sdtContent>
            </w:sdt>
          </w:p>
        </w:tc>
        <w:tc>
          <w:tcPr>
            <w:tcW w:w="7920" w:type="dxa"/>
          </w:tcPr>
          <w:p w14:paraId="0BA9BDA6" w14:textId="1D2EFAD8" w:rsidR="000530F7" w:rsidRPr="005C34F8" w:rsidRDefault="000530F7" w:rsidP="005C34F8">
            <w:pPr>
              <w:widowControl w:val="0"/>
              <w:rPr>
                <w:rFonts w:eastAsia="Calibri" w:cstheme="minorHAnsi"/>
              </w:rPr>
            </w:pPr>
            <w:r w:rsidRPr="005C34F8">
              <w:rPr>
                <w:rFonts w:eastAsia="Calibri" w:cstheme="minorHAnsi"/>
              </w:rPr>
              <w:t>On-call Status</w:t>
            </w:r>
          </w:p>
        </w:tc>
      </w:tr>
      <w:tr w:rsidR="000530F7" w:rsidRPr="00B87E68" w14:paraId="1B0A5F61" w14:textId="77777777" w:rsidTr="005C34F8">
        <w:tc>
          <w:tcPr>
            <w:tcW w:w="387" w:type="dxa"/>
          </w:tcPr>
          <w:p w14:paraId="088B49A8" w14:textId="365C508A"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1496410694"/>
                <w14:checkbox>
                  <w14:checked w14:val="0"/>
                  <w14:checkedState w14:val="2612" w14:font="MS Gothic"/>
                  <w14:uncheckedState w14:val="2610" w14:font="MS Gothic"/>
                </w14:checkbox>
              </w:sdtPr>
              <w:sdtEndPr/>
              <w:sdtContent>
                <w:r w:rsidR="00503F2C">
                  <w:rPr>
                    <w:rFonts w:ascii="MS Gothic" w:eastAsia="MS Gothic" w:hAnsi="MS Gothic" w:cstheme="minorHAnsi" w:hint="eastAsia"/>
                    <w:sz w:val="17"/>
                    <w:szCs w:val="17"/>
                  </w:rPr>
                  <w:t>☐</w:t>
                </w:r>
              </w:sdtContent>
            </w:sdt>
          </w:p>
        </w:tc>
        <w:tc>
          <w:tcPr>
            <w:tcW w:w="7920" w:type="dxa"/>
          </w:tcPr>
          <w:p w14:paraId="62957730" w14:textId="5AE72C5E" w:rsidR="000530F7" w:rsidRPr="005C34F8" w:rsidRDefault="000530F7" w:rsidP="005C34F8">
            <w:pPr>
              <w:widowControl w:val="0"/>
              <w:rPr>
                <w:rFonts w:eastAsia="Calibri" w:cstheme="minorHAnsi"/>
              </w:rPr>
            </w:pPr>
            <w:r w:rsidRPr="005C34F8">
              <w:rPr>
                <w:rFonts w:eastAsia="Calibri" w:cstheme="minorHAnsi"/>
              </w:rPr>
              <w:t>Use, Handling, or Exposure to hazardous materials</w:t>
            </w:r>
          </w:p>
        </w:tc>
      </w:tr>
      <w:tr w:rsidR="000530F7" w:rsidRPr="00B87E68" w14:paraId="75AA06E9" w14:textId="77777777" w:rsidTr="005C34F8">
        <w:tc>
          <w:tcPr>
            <w:tcW w:w="387" w:type="dxa"/>
          </w:tcPr>
          <w:p w14:paraId="77F9D823" w14:textId="71DEAC33"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1434786684"/>
                <w14:checkbox>
                  <w14:checked w14:val="0"/>
                  <w14:checkedState w14:val="2612" w14:font="MS Gothic"/>
                  <w14:uncheckedState w14:val="2610" w14:font="MS Gothic"/>
                </w14:checkbox>
              </w:sdtPr>
              <w:sdtEndPr/>
              <w:sdtContent>
                <w:r w:rsidR="00503F2C">
                  <w:rPr>
                    <w:rFonts w:ascii="MS Gothic" w:eastAsia="MS Gothic" w:hAnsi="MS Gothic" w:cstheme="minorHAnsi" w:hint="eastAsia"/>
                    <w:sz w:val="17"/>
                    <w:szCs w:val="17"/>
                  </w:rPr>
                  <w:t>☐</w:t>
                </w:r>
              </w:sdtContent>
            </w:sdt>
          </w:p>
        </w:tc>
        <w:tc>
          <w:tcPr>
            <w:tcW w:w="7920" w:type="dxa"/>
          </w:tcPr>
          <w:p w14:paraId="46E5B6FE" w14:textId="56862F1E" w:rsidR="000530F7" w:rsidRPr="005C34F8" w:rsidRDefault="000530F7" w:rsidP="005C34F8">
            <w:pPr>
              <w:widowControl w:val="0"/>
              <w:rPr>
                <w:rFonts w:eastAsia="Calibri" w:cstheme="minorHAnsi"/>
              </w:rPr>
            </w:pPr>
            <w:r w:rsidRPr="005C34F8">
              <w:rPr>
                <w:rFonts w:eastAsia="Calibri" w:cstheme="minorHAnsi"/>
              </w:rPr>
              <w:t>Use of Firearms or Other Weapons</w:t>
            </w:r>
          </w:p>
        </w:tc>
      </w:tr>
      <w:tr w:rsidR="000530F7" w:rsidRPr="00B87E68" w14:paraId="701F8041" w14:textId="77777777" w:rsidTr="005C34F8">
        <w:tc>
          <w:tcPr>
            <w:tcW w:w="387" w:type="dxa"/>
          </w:tcPr>
          <w:p w14:paraId="466A54FB" w14:textId="51BF85E4" w:rsidR="000530F7" w:rsidRPr="00B87E68" w:rsidRDefault="0022387D" w:rsidP="000461F6">
            <w:pPr>
              <w:pStyle w:val="JDsection"/>
              <w:spacing w:after="0" w:line="259" w:lineRule="auto"/>
              <w:rPr>
                <w:rFonts w:eastAsia="Calibri"/>
                <w:color w:val="000000" w:themeColor="text1"/>
                <w:sz w:val="22"/>
                <w:szCs w:val="22"/>
              </w:rPr>
            </w:pPr>
            <w:sdt>
              <w:sdtPr>
                <w:rPr>
                  <w:rFonts w:cstheme="minorHAnsi"/>
                  <w:sz w:val="17"/>
                  <w:szCs w:val="17"/>
                </w:rPr>
                <w:id w:val="-360118953"/>
                <w14:checkbox>
                  <w14:checked w14:val="0"/>
                  <w14:checkedState w14:val="2612" w14:font="MS Gothic"/>
                  <w14:uncheckedState w14:val="2610" w14:font="MS Gothic"/>
                </w14:checkbox>
              </w:sdtPr>
              <w:sdtEndPr/>
              <w:sdtContent>
                <w:r w:rsidR="005C34F8">
                  <w:rPr>
                    <w:rFonts w:ascii="MS Gothic" w:eastAsia="MS Gothic" w:hAnsi="MS Gothic" w:cstheme="minorHAnsi" w:hint="eastAsia"/>
                    <w:sz w:val="17"/>
                    <w:szCs w:val="17"/>
                  </w:rPr>
                  <w:t>☐</w:t>
                </w:r>
              </w:sdtContent>
            </w:sdt>
          </w:p>
        </w:tc>
        <w:tc>
          <w:tcPr>
            <w:tcW w:w="7920" w:type="dxa"/>
          </w:tcPr>
          <w:p w14:paraId="784AFED7" w14:textId="1345962A" w:rsidR="000530F7" w:rsidRPr="005C34F8" w:rsidRDefault="000530F7" w:rsidP="005C34F8">
            <w:pPr>
              <w:widowControl w:val="0"/>
              <w:rPr>
                <w:rFonts w:eastAsia="Calibri" w:cstheme="minorHAnsi"/>
              </w:rPr>
            </w:pPr>
            <w:r w:rsidRPr="005C34F8">
              <w:rPr>
                <w:rFonts w:eastAsia="Calibri" w:cstheme="minorHAnsi"/>
              </w:rPr>
              <w:t>Travel (% of time, in or out of state)</w:t>
            </w:r>
          </w:p>
        </w:tc>
      </w:tr>
      <w:tr w:rsidR="005C34F8" w:rsidRPr="00B87E68" w14:paraId="6F49314C" w14:textId="77777777" w:rsidTr="005C34F8">
        <w:tc>
          <w:tcPr>
            <w:tcW w:w="387" w:type="dxa"/>
          </w:tcPr>
          <w:p w14:paraId="090FA769" w14:textId="5823D5C2" w:rsidR="005C34F8" w:rsidRDefault="005C34F8" w:rsidP="005C34F8">
            <w:pPr>
              <w:pStyle w:val="JDsection"/>
              <w:spacing w:after="0" w:line="259" w:lineRule="auto"/>
              <w:rPr>
                <w:rFonts w:cstheme="minorHAnsi"/>
                <w:sz w:val="17"/>
                <w:szCs w:val="17"/>
              </w:rPr>
            </w:pPr>
            <w:sdt>
              <w:sdtPr>
                <w:rPr>
                  <w:rFonts w:cstheme="minorHAnsi"/>
                  <w:sz w:val="17"/>
                  <w:szCs w:val="17"/>
                </w:rPr>
                <w:id w:val="1935011247"/>
                <w14:checkbox>
                  <w14:checked w14:val="0"/>
                  <w14:checkedState w14:val="2612" w14:font="MS Gothic"/>
                  <w14:uncheckedState w14:val="2610" w14:font="MS Gothic"/>
                </w14:checkbox>
              </w:sdtPr>
              <w:sdtContent>
                <w:r>
                  <w:rPr>
                    <w:rFonts w:ascii="MS Gothic" w:eastAsia="MS Gothic" w:hAnsi="MS Gothic" w:cstheme="minorHAnsi" w:hint="eastAsia"/>
                    <w:sz w:val="17"/>
                    <w:szCs w:val="17"/>
                  </w:rPr>
                  <w:t>☐</w:t>
                </w:r>
              </w:sdtContent>
            </w:sdt>
          </w:p>
        </w:tc>
        <w:tc>
          <w:tcPr>
            <w:tcW w:w="7920" w:type="dxa"/>
          </w:tcPr>
          <w:p w14:paraId="73966769" w14:textId="325BC48E" w:rsidR="005C34F8" w:rsidRDefault="005C34F8" w:rsidP="005C34F8">
            <w:pPr>
              <w:widowControl w:val="0"/>
              <w:rPr>
                <w:rFonts w:eastAsia="Calibri" w:cstheme="minorHAnsi"/>
              </w:rPr>
            </w:pPr>
            <w:r>
              <w:rPr>
                <w:rFonts w:eastAsia="Calibri" w:cstheme="minorHAnsi"/>
              </w:rPr>
              <w:t xml:space="preserve">Critical </w:t>
            </w:r>
            <w:r w:rsidR="000A7EC5">
              <w:rPr>
                <w:rFonts w:eastAsia="Calibri" w:cstheme="minorHAnsi"/>
              </w:rPr>
              <w:t>or Essential Designation</w:t>
            </w:r>
          </w:p>
          <w:p w14:paraId="4AE042FB" w14:textId="091104ED" w:rsidR="005C34F8" w:rsidRDefault="000A7EC5" w:rsidP="005C34F8">
            <w:pPr>
              <w:widowControl w:val="0"/>
              <w:rPr>
                <w:rFonts w:eastAsia="Calibri" w:cstheme="minorHAnsi"/>
              </w:rPr>
            </w:pPr>
            <w:sdt>
              <w:sdtPr>
                <w:rPr>
                  <w:rFonts w:cstheme="minorHAnsi"/>
                  <w:sz w:val="17"/>
                  <w:szCs w:val="17"/>
                </w:rPr>
                <w:id w:val="-1029798970"/>
                <w14:checkbox>
                  <w14:checked w14:val="0"/>
                  <w14:checkedState w14:val="2612" w14:font="MS Gothic"/>
                  <w14:uncheckedState w14:val="2610" w14:font="MS Gothic"/>
                </w14:checkbox>
              </w:sdtPr>
              <w:sdtContent>
                <w:r>
                  <w:rPr>
                    <w:rFonts w:ascii="MS Gothic" w:eastAsia="MS Gothic" w:hAnsi="MS Gothic" w:cstheme="minorHAnsi" w:hint="eastAsia"/>
                    <w:sz w:val="17"/>
                    <w:szCs w:val="17"/>
                  </w:rPr>
                  <w:t>☐</w:t>
                </w:r>
              </w:sdtContent>
            </w:sdt>
            <w:r>
              <w:rPr>
                <w:rFonts w:eastAsia="Calibri" w:cstheme="minorHAnsi"/>
              </w:rPr>
              <w:t xml:space="preserve"> </w:t>
            </w:r>
            <w:r w:rsidR="005C34F8">
              <w:rPr>
                <w:rFonts w:eastAsia="Calibri" w:cstheme="minorHAnsi"/>
              </w:rPr>
              <w:t>Essential Designation</w:t>
            </w:r>
          </w:p>
          <w:p w14:paraId="38960BA3" w14:textId="4E65F4F8" w:rsidR="000A7EC5" w:rsidRPr="005C34F8" w:rsidRDefault="000A7EC5" w:rsidP="005C34F8">
            <w:pPr>
              <w:widowControl w:val="0"/>
              <w:rPr>
                <w:rFonts w:eastAsia="Calibri" w:cstheme="minorHAnsi"/>
              </w:rPr>
            </w:pPr>
            <w:sdt>
              <w:sdtPr>
                <w:rPr>
                  <w:rFonts w:cstheme="minorHAnsi"/>
                  <w:sz w:val="17"/>
                  <w:szCs w:val="17"/>
                </w:rPr>
                <w:id w:val="1712305607"/>
                <w14:checkbox>
                  <w14:checked w14:val="0"/>
                  <w14:checkedState w14:val="2612" w14:font="MS Gothic"/>
                  <w14:uncheckedState w14:val="2610" w14:font="MS Gothic"/>
                </w14:checkbox>
              </w:sdtPr>
              <w:sdtContent>
                <w:r>
                  <w:rPr>
                    <w:rFonts w:ascii="MS Gothic" w:eastAsia="MS Gothic" w:hAnsi="MS Gothic" w:cstheme="minorHAnsi" w:hint="eastAsia"/>
                    <w:sz w:val="17"/>
                    <w:szCs w:val="17"/>
                  </w:rPr>
                  <w:t>☐</w:t>
                </w:r>
              </w:sdtContent>
            </w:sdt>
            <w:r>
              <w:rPr>
                <w:rFonts w:eastAsia="Calibri" w:cstheme="minorHAnsi"/>
              </w:rPr>
              <w:t xml:space="preserve"> </w:t>
            </w:r>
            <w:r>
              <w:rPr>
                <w:rFonts w:eastAsia="Calibri" w:cstheme="minorHAnsi"/>
              </w:rPr>
              <w:t>Critical Designation</w:t>
            </w:r>
          </w:p>
        </w:tc>
      </w:tr>
      <w:tr w:rsidR="005C34F8" w:rsidRPr="00B87E68" w14:paraId="5656F586" w14:textId="77777777" w:rsidTr="005C34F8">
        <w:tc>
          <w:tcPr>
            <w:tcW w:w="387" w:type="dxa"/>
          </w:tcPr>
          <w:p w14:paraId="6DCDB28A" w14:textId="1C62CA79" w:rsidR="005C34F8" w:rsidRPr="00B87E68" w:rsidRDefault="005C34F8" w:rsidP="005C34F8">
            <w:pPr>
              <w:pStyle w:val="JDsection"/>
              <w:spacing w:after="0" w:line="259" w:lineRule="auto"/>
              <w:rPr>
                <w:rFonts w:eastAsia="Calibri"/>
                <w:color w:val="000000" w:themeColor="text1"/>
                <w:sz w:val="22"/>
                <w:szCs w:val="22"/>
              </w:rPr>
            </w:pPr>
            <w:sdt>
              <w:sdtPr>
                <w:rPr>
                  <w:rFonts w:cstheme="minorHAnsi"/>
                  <w:sz w:val="17"/>
                  <w:szCs w:val="17"/>
                </w:rPr>
                <w:id w:val="1363398484"/>
                <w14:checkbox>
                  <w14:checked w14:val="0"/>
                  <w14:checkedState w14:val="2612" w14:font="MS Gothic"/>
                  <w14:uncheckedState w14:val="2610" w14:font="MS Gothic"/>
                </w14:checkbox>
              </w:sdtPr>
              <w:sdtContent>
                <w:r>
                  <w:rPr>
                    <w:rFonts w:ascii="MS Gothic" w:eastAsia="MS Gothic" w:hAnsi="MS Gothic" w:cstheme="minorHAnsi" w:hint="eastAsia"/>
                    <w:sz w:val="17"/>
                    <w:szCs w:val="17"/>
                  </w:rPr>
                  <w:t>☐</w:t>
                </w:r>
              </w:sdtContent>
            </w:sdt>
          </w:p>
        </w:tc>
        <w:tc>
          <w:tcPr>
            <w:tcW w:w="7920" w:type="dxa"/>
          </w:tcPr>
          <w:p w14:paraId="07475365" w14:textId="2C1D778A" w:rsidR="005C34F8" w:rsidRPr="005C34F8" w:rsidRDefault="005C34F8" w:rsidP="005C34F8">
            <w:pPr>
              <w:widowControl w:val="0"/>
              <w:rPr>
                <w:rFonts w:eastAsia="Calibri" w:cstheme="minorHAnsi"/>
                <w:i/>
              </w:rPr>
            </w:pPr>
            <w:r w:rsidRPr="005C34F8">
              <w:rPr>
                <w:rFonts w:eastAsia="Calibri" w:cstheme="minorHAnsi"/>
              </w:rPr>
              <w:t>Special Qualifications—</w:t>
            </w:r>
            <w:r w:rsidRPr="005C34F8">
              <w:rPr>
                <w:rFonts w:eastAsia="Calibri" w:cstheme="minorHAnsi"/>
                <w:i/>
              </w:rPr>
              <w:t>Please explain</w:t>
            </w:r>
          </w:p>
        </w:tc>
      </w:tr>
      <w:tr w:rsidR="005C34F8" w:rsidRPr="00B87E68" w14:paraId="4BEE93D6" w14:textId="77777777" w:rsidTr="005C34F8">
        <w:tc>
          <w:tcPr>
            <w:tcW w:w="387" w:type="dxa"/>
          </w:tcPr>
          <w:p w14:paraId="3342637F" w14:textId="7A0B7330" w:rsidR="005C34F8" w:rsidRPr="00B87E68" w:rsidRDefault="005C34F8" w:rsidP="005C34F8">
            <w:pPr>
              <w:pStyle w:val="JDsection"/>
              <w:spacing w:line="259" w:lineRule="auto"/>
              <w:rPr>
                <w:rFonts w:eastAsia="Calibri" w:cstheme="minorHAnsi"/>
                <w:color w:val="000000" w:themeColor="text1"/>
                <w:sz w:val="22"/>
                <w:szCs w:val="22"/>
              </w:rPr>
            </w:pPr>
            <w:sdt>
              <w:sdtPr>
                <w:rPr>
                  <w:rFonts w:cstheme="minorHAnsi"/>
                  <w:sz w:val="17"/>
                  <w:szCs w:val="17"/>
                </w:rPr>
                <w:id w:val="274220249"/>
                <w14:checkbox>
                  <w14:checked w14:val="0"/>
                  <w14:checkedState w14:val="2612" w14:font="MS Gothic"/>
                  <w14:uncheckedState w14:val="2610" w14:font="MS Gothic"/>
                </w14:checkbox>
              </w:sdtPr>
              <w:sdtContent>
                <w:r>
                  <w:rPr>
                    <w:rFonts w:ascii="MS Gothic" w:eastAsia="MS Gothic" w:hAnsi="MS Gothic" w:cstheme="minorHAnsi" w:hint="eastAsia"/>
                    <w:sz w:val="17"/>
                    <w:szCs w:val="17"/>
                  </w:rPr>
                  <w:t>☐</w:t>
                </w:r>
              </w:sdtContent>
            </w:sdt>
          </w:p>
        </w:tc>
        <w:tc>
          <w:tcPr>
            <w:tcW w:w="7920" w:type="dxa"/>
          </w:tcPr>
          <w:p w14:paraId="14EFBB3B" w14:textId="06B07BC5" w:rsidR="005C34F8" w:rsidRPr="005C34F8" w:rsidRDefault="005C34F8" w:rsidP="005C34F8">
            <w:pPr>
              <w:widowControl w:val="0"/>
              <w:rPr>
                <w:rFonts w:eastAsia="Calibri" w:cstheme="minorHAnsi"/>
              </w:rPr>
            </w:pPr>
            <w:r>
              <w:rPr>
                <w:rFonts w:eastAsia="Calibri" w:cstheme="minorHAnsi"/>
              </w:rPr>
              <w:t>O</w:t>
            </w:r>
            <w:r w:rsidRPr="005C34F8">
              <w:rPr>
                <w:rFonts w:eastAsia="Calibri" w:cstheme="minorHAnsi"/>
              </w:rPr>
              <w:t>ther—</w:t>
            </w:r>
            <w:r w:rsidRPr="005C34F8">
              <w:rPr>
                <w:rFonts w:eastAsia="Calibri" w:cstheme="minorHAnsi"/>
                <w:i/>
              </w:rPr>
              <w:t>Please explain</w:t>
            </w:r>
          </w:p>
        </w:tc>
      </w:tr>
    </w:tbl>
    <w:p w14:paraId="40330A66" w14:textId="6A11358D" w:rsidR="687749E2" w:rsidRPr="00B87E68" w:rsidRDefault="687749E2" w:rsidP="687749E2">
      <w:pPr>
        <w:pStyle w:val="JDsection"/>
        <w:spacing w:line="259" w:lineRule="auto"/>
        <w:rPr>
          <w:rFonts w:eastAsia="Calibri"/>
          <w:color w:val="002060"/>
          <w:sz w:val="22"/>
          <w:szCs w:val="22"/>
        </w:rPr>
      </w:pPr>
    </w:p>
    <w:p w14:paraId="59A8BD07" w14:textId="238C0D19" w:rsidR="00CC0FD9" w:rsidRPr="00B87E68" w:rsidRDefault="007B176C" w:rsidP="00B87E68">
      <w:pPr>
        <w:pStyle w:val="JDsection"/>
        <w:spacing w:line="240" w:lineRule="auto"/>
        <w:rPr>
          <w:rFonts w:eastAsia="Calibri" w:cstheme="minorHAnsi"/>
          <w:color w:val="002060"/>
          <w:sz w:val="25"/>
          <w:szCs w:val="25"/>
        </w:rPr>
      </w:pPr>
      <w:r w:rsidRPr="00B87E68">
        <w:rPr>
          <w:rFonts w:eastAsia="Calibri" w:cstheme="minorHAnsi"/>
          <w:color w:val="002060"/>
          <w:sz w:val="25"/>
          <w:szCs w:val="25"/>
        </w:rPr>
        <w:t xml:space="preserve">VI. </w:t>
      </w:r>
      <w:r w:rsidR="5AFB8328" w:rsidRPr="00B87E68">
        <w:rPr>
          <w:rFonts w:eastAsia="Calibri" w:cstheme="minorHAnsi"/>
          <w:color w:val="002060"/>
          <w:sz w:val="25"/>
          <w:szCs w:val="25"/>
        </w:rPr>
        <w:t>Approving Signatures:</w:t>
      </w:r>
    </w:p>
    <w:p w14:paraId="739E27A8" w14:textId="77777777" w:rsidR="00B87E68" w:rsidRDefault="00B87E68" w:rsidP="687749E2">
      <w:pPr>
        <w:spacing w:after="0"/>
        <w:rPr>
          <w:rFonts w:ascii="Calibri" w:eastAsia="Calibri" w:hAnsi="Calibri" w:cs="Calibri"/>
        </w:rPr>
      </w:pPr>
    </w:p>
    <w:p w14:paraId="42440E07" w14:textId="77777777" w:rsidR="00B87E68" w:rsidRDefault="00B87E68" w:rsidP="687749E2">
      <w:pPr>
        <w:spacing w:after="0"/>
        <w:rPr>
          <w:rFonts w:ascii="Calibri" w:eastAsia="Calibri" w:hAnsi="Calibri" w:cs="Calibri"/>
        </w:rPr>
      </w:pPr>
    </w:p>
    <w:p w14:paraId="4FC478F9" w14:textId="175D7968" w:rsidR="5AFB8328" w:rsidRPr="00B87E68" w:rsidRDefault="00791AAB" w:rsidP="687749E2">
      <w:pPr>
        <w:spacing w:after="0"/>
      </w:pPr>
      <w:r w:rsidRPr="00B87E68">
        <w:rPr>
          <w:rFonts w:ascii="Calibri" w:eastAsia="Calibri" w:hAnsi="Calibri" w:cs="Calibri"/>
        </w:rPr>
        <w:t>_____________________________________</w:t>
      </w:r>
      <w:r w:rsidRPr="00B87E68">
        <w:tab/>
      </w:r>
      <w:r w:rsidRPr="00B87E68">
        <w:rPr>
          <w:rFonts w:ascii="Calibri" w:eastAsia="Calibri" w:hAnsi="Calibri" w:cs="Calibri"/>
        </w:rPr>
        <w:t>_________________________</w:t>
      </w:r>
      <w:r w:rsidRPr="00B87E68">
        <w:tab/>
      </w:r>
      <w:r w:rsidRPr="00B87E68">
        <w:rPr>
          <w:rFonts w:ascii="Calibri" w:eastAsia="Calibri" w:hAnsi="Calibri" w:cs="Calibri"/>
        </w:rPr>
        <w:t>____________</w:t>
      </w:r>
    </w:p>
    <w:p w14:paraId="2E2330D2" w14:textId="08B542A5" w:rsidR="5AFB8328" w:rsidRPr="00B87E68" w:rsidRDefault="5AFB8328" w:rsidP="687749E2">
      <w:pPr>
        <w:spacing w:after="0"/>
      </w:pPr>
      <w:r w:rsidRPr="00B87E68">
        <w:rPr>
          <w:rFonts w:ascii="Calibri" w:eastAsia="Calibri" w:hAnsi="Calibri" w:cs="Calibri"/>
        </w:rPr>
        <w:t>Direct Supervisor/Manager Signature</w:t>
      </w:r>
      <w:r w:rsidRPr="00B87E68">
        <w:tab/>
      </w:r>
      <w:r w:rsidRPr="00B87E68">
        <w:tab/>
      </w:r>
      <w:r w:rsidRPr="00B87E68">
        <w:rPr>
          <w:rFonts w:ascii="Calibri" w:eastAsia="Calibri" w:hAnsi="Calibri" w:cs="Calibri"/>
        </w:rPr>
        <w:t>Typed/Printed Name</w:t>
      </w:r>
      <w:r w:rsidRPr="00B87E68">
        <w:tab/>
      </w:r>
      <w:r w:rsidRPr="00B87E68">
        <w:tab/>
      </w:r>
      <w:r w:rsidRPr="00B87E68">
        <w:rPr>
          <w:rFonts w:ascii="Calibri" w:eastAsia="Calibri" w:hAnsi="Calibri" w:cs="Calibri"/>
        </w:rPr>
        <w:t>Date</w:t>
      </w:r>
    </w:p>
    <w:p w14:paraId="445E699D" w14:textId="25F9BABD" w:rsidR="5AFB8328" w:rsidRPr="00B87E68" w:rsidRDefault="5AFB8328" w:rsidP="687749E2">
      <w:pPr>
        <w:spacing w:after="0"/>
      </w:pPr>
      <w:r w:rsidRPr="00B87E68">
        <w:rPr>
          <w:rFonts w:ascii="Calibri" w:eastAsia="Calibri" w:hAnsi="Calibri" w:cs="Calibri"/>
        </w:rPr>
        <w:t xml:space="preserve"> </w:t>
      </w:r>
    </w:p>
    <w:p w14:paraId="3C9C809B" w14:textId="2EE1AC24" w:rsidR="687749E2" w:rsidRPr="00B87E68" w:rsidRDefault="687749E2" w:rsidP="687749E2">
      <w:pPr>
        <w:spacing w:after="0"/>
        <w:rPr>
          <w:rFonts w:ascii="Calibri" w:eastAsia="Calibri" w:hAnsi="Calibri" w:cs="Calibri"/>
        </w:rPr>
      </w:pPr>
    </w:p>
    <w:p w14:paraId="3493966B" w14:textId="100C4F7B" w:rsidR="5AFB8328" w:rsidRPr="00B87E68" w:rsidRDefault="5AFB8328" w:rsidP="687749E2">
      <w:pPr>
        <w:spacing w:after="0"/>
      </w:pPr>
      <w:r w:rsidRPr="00B87E68">
        <w:rPr>
          <w:rFonts w:ascii="Calibri" w:eastAsia="Calibri" w:hAnsi="Calibri" w:cs="Calibri"/>
        </w:rPr>
        <w:t>_____________________________________</w:t>
      </w:r>
      <w:r w:rsidRPr="00B87E68">
        <w:tab/>
      </w:r>
      <w:r w:rsidRPr="00B87E68">
        <w:rPr>
          <w:rFonts w:ascii="Calibri" w:eastAsia="Calibri" w:hAnsi="Calibri" w:cs="Calibri"/>
        </w:rPr>
        <w:t>_________________________</w:t>
      </w:r>
      <w:r w:rsidRPr="00B87E68">
        <w:tab/>
      </w:r>
      <w:r w:rsidRPr="00B87E68">
        <w:rPr>
          <w:rFonts w:ascii="Calibri" w:eastAsia="Calibri" w:hAnsi="Calibri" w:cs="Calibri"/>
        </w:rPr>
        <w:t>____________</w:t>
      </w:r>
    </w:p>
    <w:p w14:paraId="6DC4C58A" w14:textId="35708D68" w:rsidR="5AFB8328" w:rsidRPr="00B87E68" w:rsidRDefault="5AFB8328" w:rsidP="687749E2">
      <w:pPr>
        <w:spacing w:after="0"/>
        <w:rPr>
          <w:rFonts w:ascii="Calibri" w:eastAsia="Calibri" w:hAnsi="Calibri" w:cs="Calibri"/>
        </w:rPr>
      </w:pPr>
      <w:r w:rsidRPr="00B87E68">
        <w:rPr>
          <w:rFonts w:ascii="Calibri" w:eastAsia="Calibri" w:hAnsi="Calibri" w:cs="Calibri"/>
        </w:rPr>
        <w:t xml:space="preserve">Employee Signature </w:t>
      </w:r>
      <w:r w:rsidRPr="00B87E68">
        <w:tab/>
      </w:r>
      <w:r w:rsidRPr="00B87E68">
        <w:tab/>
      </w:r>
      <w:r w:rsidRPr="00B87E68">
        <w:tab/>
      </w:r>
      <w:r w:rsidRPr="00B87E68">
        <w:tab/>
      </w:r>
      <w:r w:rsidRPr="00B87E68">
        <w:rPr>
          <w:rFonts w:ascii="Calibri" w:eastAsia="Calibri" w:hAnsi="Calibri" w:cs="Calibri"/>
        </w:rPr>
        <w:t>Typed/Printed Name</w:t>
      </w:r>
      <w:r w:rsidRPr="00B87E68">
        <w:tab/>
      </w:r>
      <w:r w:rsidRPr="00B87E68">
        <w:tab/>
      </w:r>
      <w:r w:rsidRPr="00B87E68">
        <w:rPr>
          <w:rFonts w:ascii="Calibri" w:eastAsia="Calibri" w:hAnsi="Calibri" w:cs="Calibri"/>
        </w:rPr>
        <w:t>Date</w:t>
      </w:r>
      <w:r w:rsidRPr="00B87E68">
        <w:tab/>
      </w:r>
      <w:r w:rsidRPr="00B87E68">
        <w:tab/>
      </w:r>
    </w:p>
    <w:p w14:paraId="7C97FEE1" w14:textId="77777777" w:rsidR="002433F1" w:rsidRPr="00B87E68" w:rsidRDefault="002433F1" w:rsidP="687749E2">
      <w:pPr>
        <w:pStyle w:val="JDsection"/>
        <w:spacing w:line="259" w:lineRule="auto"/>
        <w:rPr>
          <w:rFonts w:eastAsia="Calibri"/>
          <w:color w:val="000000" w:themeColor="text1"/>
          <w:sz w:val="22"/>
          <w:szCs w:val="22"/>
        </w:rPr>
      </w:pPr>
    </w:p>
    <w:p w14:paraId="494E6429" w14:textId="77777777" w:rsidR="007665AF" w:rsidRDefault="007665AF" w:rsidP="687749E2">
      <w:pPr>
        <w:pStyle w:val="JDsection"/>
        <w:spacing w:line="259" w:lineRule="auto"/>
        <w:rPr>
          <w:rStyle w:val="normaltextrun"/>
          <w:i/>
          <w:iCs/>
          <w:color w:val="000000"/>
          <w:sz w:val="15"/>
          <w:szCs w:val="15"/>
          <w:shd w:val="clear" w:color="auto" w:fill="FFFFFF"/>
        </w:rPr>
      </w:pPr>
    </w:p>
    <w:p w14:paraId="4C6330A2" w14:textId="77777777" w:rsidR="007665AF" w:rsidRDefault="007665AF" w:rsidP="687749E2">
      <w:pPr>
        <w:pStyle w:val="JDsection"/>
        <w:spacing w:line="259" w:lineRule="auto"/>
        <w:rPr>
          <w:rStyle w:val="normaltextrun"/>
          <w:i/>
          <w:iCs/>
          <w:color w:val="000000"/>
          <w:sz w:val="15"/>
          <w:szCs w:val="15"/>
          <w:shd w:val="clear" w:color="auto" w:fill="FFFFFF"/>
        </w:rPr>
      </w:pPr>
    </w:p>
    <w:p w14:paraId="42234CB5" w14:textId="5F654DB6" w:rsidR="009F5F80" w:rsidRPr="003F2E3E" w:rsidRDefault="29E15F15" w:rsidP="687749E2">
      <w:pPr>
        <w:pStyle w:val="JDsection"/>
        <w:spacing w:line="259" w:lineRule="auto"/>
        <w:rPr>
          <w:rFonts w:eastAsia="Calibri"/>
          <w:i/>
          <w:iCs/>
          <w:color w:val="000000" w:themeColor="text1"/>
          <w:sz w:val="15"/>
          <w:szCs w:val="15"/>
        </w:rPr>
      </w:pPr>
      <w:r w:rsidRPr="003F2E3E">
        <w:rPr>
          <w:rStyle w:val="normaltextrun"/>
          <w:i/>
          <w:iCs/>
          <w:color w:val="000000"/>
          <w:sz w:val="15"/>
          <w:szCs w:val="15"/>
          <w:shd w:val="clear" w:color="auto" w:fill="FFFFFF"/>
        </w:rPr>
        <w:t xml:space="preserve">Colorado School of Mines is an equal opportunity/affirmative action employer committed to achieving excellence and strength through diversity. Americans with Disabilities Act (ADA) compliance requires Colorado School of Mines to provide reasonable accommodations to qualified individuals with disabilities. Prospective and current employees are invited to discuss </w:t>
      </w:r>
      <w:r w:rsidR="3207EBD9" w:rsidRPr="003F2E3E">
        <w:rPr>
          <w:rStyle w:val="normaltextrun"/>
          <w:i/>
          <w:iCs/>
          <w:color w:val="000000" w:themeColor="text1"/>
          <w:sz w:val="15"/>
          <w:szCs w:val="15"/>
        </w:rPr>
        <w:t>accommodation</w:t>
      </w:r>
      <w:r w:rsidRPr="003F2E3E">
        <w:rPr>
          <w:rStyle w:val="normaltextrun"/>
          <w:i/>
          <w:iCs/>
          <w:color w:val="000000"/>
          <w:sz w:val="15"/>
          <w:szCs w:val="15"/>
          <w:shd w:val="clear" w:color="auto" w:fill="FFFFFF"/>
        </w:rPr>
        <w:t>. The School of Mines enforces a drug-free workplace. Successful applicants may be required to submit to drug testing. Applicants must pass a criminal background check in order to be eligible for employment. </w:t>
      </w:r>
      <w:r w:rsidRPr="003F2E3E">
        <w:rPr>
          <w:rStyle w:val="eop"/>
          <w:i/>
          <w:iCs/>
          <w:color w:val="000000"/>
          <w:sz w:val="15"/>
          <w:szCs w:val="15"/>
          <w:shd w:val="clear" w:color="auto" w:fill="FFFFFF"/>
        </w:rPr>
        <w:t> </w:t>
      </w:r>
    </w:p>
    <w:p w14:paraId="0841F04E" w14:textId="03A4911E" w:rsidR="71E2EB96" w:rsidRPr="003F2E3E" w:rsidRDefault="71E2EB96" w:rsidP="26E468F7">
      <w:pPr>
        <w:spacing w:after="0" w:line="259" w:lineRule="auto"/>
        <w:rPr>
          <w:rFonts w:eastAsia="Calibri" w:cstheme="minorHAnsi"/>
          <w:color w:val="000000" w:themeColor="text1"/>
          <w:sz w:val="15"/>
          <w:szCs w:val="15"/>
        </w:rPr>
      </w:pPr>
    </w:p>
    <w:p w14:paraId="65C0CC93" w14:textId="7BB165DC" w:rsidR="71E2EB96" w:rsidRDefault="71E2EB96" w:rsidP="26E468F7">
      <w:pPr>
        <w:spacing w:after="0" w:line="240" w:lineRule="auto"/>
        <w:ind w:left="-1080"/>
        <w:rPr>
          <w:rFonts w:cstheme="minorHAnsi"/>
          <w:noProof/>
          <w:sz w:val="15"/>
          <w:szCs w:val="15"/>
        </w:rPr>
      </w:pPr>
    </w:p>
    <w:p w14:paraId="5F9DB3EA" w14:textId="400BEFC0" w:rsidR="00503F2C" w:rsidRDefault="00503F2C" w:rsidP="26E468F7">
      <w:pPr>
        <w:spacing w:after="0" w:line="240" w:lineRule="auto"/>
        <w:ind w:left="-1080"/>
        <w:rPr>
          <w:rFonts w:cstheme="minorHAnsi"/>
          <w:noProof/>
          <w:sz w:val="15"/>
          <w:szCs w:val="15"/>
        </w:rPr>
      </w:pPr>
    </w:p>
    <w:p w14:paraId="24F96721" w14:textId="0EF61051" w:rsidR="00503F2C" w:rsidRDefault="00503F2C" w:rsidP="26E468F7">
      <w:pPr>
        <w:spacing w:after="0" w:line="240" w:lineRule="auto"/>
        <w:ind w:left="-1080"/>
        <w:rPr>
          <w:rFonts w:cstheme="minorHAnsi"/>
          <w:noProof/>
          <w:sz w:val="15"/>
          <w:szCs w:val="15"/>
        </w:rPr>
      </w:pPr>
    </w:p>
    <w:p w14:paraId="10DCB72A" w14:textId="7E6B8186" w:rsidR="00503F2C" w:rsidRDefault="00503F2C" w:rsidP="26E468F7">
      <w:pPr>
        <w:spacing w:after="0" w:line="240" w:lineRule="auto"/>
        <w:ind w:left="-1080"/>
        <w:rPr>
          <w:rFonts w:cstheme="minorHAnsi"/>
          <w:noProof/>
          <w:sz w:val="15"/>
          <w:szCs w:val="15"/>
        </w:rPr>
      </w:pPr>
    </w:p>
    <w:p w14:paraId="7D54E584" w14:textId="3CF5F243" w:rsidR="00503F2C" w:rsidRDefault="00503F2C" w:rsidP="26E468F7">
      <w:pPr>
        <w:spacing w:after="0" w:line="240" w:lineRule="auto"/>
        <w:ind w:left="-1080"/>
        <w:rPr>
          <w:rFonts w:cstheme="minorHAnsi"/>
          <w:noProof/>
          <w:sz w:val="15"/>
          <w:szCs w:val="15"/>
        </w:rPr>
      </w:pPr>
    </w:p>
    <w:p w14:paraId="425BD12D" w14:textId="3F1B9B9F" w:rsidR="00503F2C" w:rsidRDefault="00503F2C" w:rsidP="26E468F7">
      <w:pPr>
        <w:spacing w:after="0" w:line="240" w:lineRule="auto"/>
        <w:ind w:left="-1080"/>
        <w:rPr>
          <w:rFonts w:cstheme="minorHAnsi"/>
          <w:noProof/>
          <w:sz w:val="15"/>
          <w:szCs w:val="15"/>
        </w:rPr>
      </w:pPr>
    </w:p>
    <w:p w14:paraId="212DE5F9" w14:textId="78DC58AC" w:rsidR="00503F2C" w:rsidRDefault="00503F2C" w:rsidP="26E468F7">
      <w:pPr>
        <w:spacing w:after="0" w:line="240" w:lineRule="auto"/>
        <w:ind w:left="-1080"/>
        <w:rPr>
          <w:rFonts w:cstheme="minorHAnsi"/>
          <w:noProof/>
          <w:sz w:val="15"/>
          <w:szCs w:val="15"/>
        </w:rPr>
      </w:pPr>
    </w:p>
    <w:p w14:paraId="3842A8CF" w14:textId="7052DD72" w:rsidR="00503F2C" w:rsidRDefault="00503F2C" w:rsidP="26E468F7">
      <w:pPr>
        <w:spacing w:after="0" w:line="240" w:lineRule="auto"/>
        <w:ind w:left="-1080"/>
        <w:rPr>
          <w:rFonts w:cstheme="minorHAnsi"/>
          <w:noProof/>
          <w:sz w:val="15"/>
          <w:szCs w:val="15"/>
        </w:rPr>
      </w:pPr>
    </w:p>
    <w:p w14:paraId="731DCB02" w14:textId="3F036F4A" w:rsidR="00503F2C" w:rsidRDefault="0029694D" w:rsidP="0029694D">
      <w:pPr>
        <w:rPr>
          <w:rFonts w:cstheme="minorHAnsi"/>
          <w:noProof/>
          <w:sz w:val="15"/>
          <w:szCs w:val="15"/>
        </w:rPr>
      </w:pPr>
      <w:r>
        <w:rPr>
          <w:rFonts w:cstheme="minorHAnsi"/>
          <w:noProof/>
          <w:sz w:val="15"/>
          <w:szCs w:val="15"/>
        </w:rPr>
        <w:br w:type="page"/>
      </w:r>
    </w:p>
    <w:p w14:paraId="7AA6B7CD" w14:textId="77777777" w:rsidR="00503F2C" w:rsidRPr="0029694D" w:rsidRDefault="00503F2C" w:rsidP="00503F2C">
      <w:pPr>
        <w:jc w:val="center"/>
        <w:rPr>
          <w:b/>
          <w:sz w:val="28"/>
          <w:szCs w:val="28"/>
        </w:rPr>
      </w:pPr>
      <w:r w:rsidRPr="0029694D">
        <w:rPr>
          <w:b/>
          <w:sz w:val="28"/>
          <w:szCs w:val="28"/>
        </w:rPr>
        <w:lastRenderedPageBreak/>
        <w:t>Physical and Mental Activities Checklist</w:t>
      </w:r>
    </w:p>
    <w:p w14:paraId="68E61D1F" w14:textId="77777777" w:rsidR="00503F2C" w:rsidRPr="00503F2C" w:rsidRDefault="00503F2C" w:rsidP="00503F2C">
      <w:pPr>
        <w:spacing w:after="0" w:line="240" w:lineRule="auto"/>
        <w:rPr>
          <w:rFonts w:cstheme="minorHAnsi"/>
          <w:b/>
          <w:sz w:val="17"/>
          <w:szCs w:val="17"/>
        </w:rPr>
      </w:pPr>
      <w:r w:rsidRPr="00375C10">
        <w:rPr>
          <w:rFonts w:cstheme="minorHAnsi"/>
          <w:b/>
          <w:sz w:val="20"/>
          <w:szCs w:val="20"/>
        </w:rPr>
        <w:t>Physical Demands (Select One Only)</w:t>
      </w:r>
    </w:p>
    <w:p w14:paraId="5EF80C98" w14:textId="0565F76E" w:rsidR="00503F2C" w:rsidRPr="00375C10" w:rsidRDefault="0022387D" w:rsidP="00503F2C">
      <w:pPr>
        <w:spacing w:after="0" w:line="240" w:lineRule="auto"/>
        <w:rPr>
          <w:rFonts w:cstheme="minorHAnsi"/>
          <w:sz w:val="20"/>
          <w:szCs w:val="20"/>
        </w:rPr>
      </w:pPr>
      <w:sdt>
        <w:sdtPr>
          <w:rPr>
            <w:rFonts w:cstheme="minorHAnsi"/>
            <w:sz w:val="20"/>
            <w:szCs w:val="20"/>
          </w:rPr>
          <w:id w:val="-1670012307"/>
          <w14:checkbox>
            <w14:checked w14:val="0"/>
            <w14:checkedState w14:val="2612" w14:font="MS Gothic"/>
            <w14:uncheckedState w14:val="2610" w14:font="MS Gothic"/>
          </w14:checkbox>
        </w:sdtPr>
        <w:sdtEndPr/>
        <w:sdtContent>
          <w:r w:rsidR="00375C10">
            <w:rPr>
              <w:rFonts w:ascii="MS Gothic" w:eastAsia="MS Gothic" w:hAnsi="MS Gothic" w:cstheme="minorHAnsi" w:hint="eastAsia"/>
              <w:sz w:val="20"/>
              <w:szCs w:val="20"/>
            </w:rPr>
            <w:t>☐</w:t>
          </w:r>
        </w:sdtContent>
      </w:sdt>
      <w:r w:rsidR="00503F2C" w:rsidRPr="00375C10">
        <w:rPr>
          <w:rFonts w:cstheme="minorHAnsi"/>
          <w:sz w:val="20"/>
          <w:szCs w:val="20"/>
        </w:rPr>
        <w:t xml:space="preserve"> A. </w:t>
      </w:r>
      <w:r w:rsidR="00503F2C" w:rsidRPr="00375C10">
        <w:rPr>
          <w:rFonts w:cstheme="minorHAnsi"/>
          <w:b/>
          <w:sz w:val="20"/>
          <w:szCs w:val="20"/>
        </w:rPr>
        <w:t>Sedentary</w:t>
      </w:r>
      <w:r w:rsidR="00503F2C" w:rsidRPr="00375C10">
        <w:rPr>
          <w:rFonts w:cstheme="minorHAnsi"/>
          <w:sz w:val="20"/>
          <w:szCs w:val="20"/>
        </w:rPr>
        <w:t>: Exert up to 10lbs of force occasionally and/or negligible amount of force frequently or constantly to lift, carry, push, pull or otherwise move objects, including the human body. Involves sitting most of the time, but may involve walking or standing for brief periods of time.</w:t>
      </w:r>
    </w:p>
    <w:p w14:paraId="6D08175B" w14:textId="2D5EF409" w:rsidR="00503F2C" w:rsidRPr="00375C10" w:rsidRDefault="0022387D" w:rsidP="00503F2C">
      <w:pPr>
        <w:spacing w:after="0" w:line="240" w:lineRule="auto"/>
        <w:rPr>
          <w:rFonts w:cstheme="minorHAnsi"/>
          <w:sz w:val="20"/>
          <w:szCs w:val="20"/>
        </w:rPr>
      </w:pPr>
      <w:sdt>
        <w:sdtPr>
          <w:rPr>
            <w:rFonts w:cstheme="minorHAnsi"/>
            <w:sz w:val="20"/>
            <w:szCs w:val="20"/>
          </w:rPr>
          <w:id w:val="-1816714303"/>
          <w14:checkbox>
            <w14:checked w14:val="0"/>
            <w14:checkedState w14:val="2612" w14:font="MS Gothic"/>
            <w14:uncheckedState w14:val="2610" w14:font="MS Gothic"/>
          </w14:checkbox>
        </w:sdtPr>
        <w:sdtEndPr/>
        <w:sdtContent>
          <w:r w:rsidR="00503F2C" w:rsidRPr="00375C10">
            <w:rPr>
              <w:rFonts w:ascii="Segoe UI Symbol" w:eastAsia="MS Gothic" w:hAnsi="Segoe UI Symbol" w:cs="Segoe UI Symbol"/>
              <w:sz w:val="20"/>
              <w:szCs w:val="20"/>
            </w:rPr>
            <w:t>☐</w:t>
          </w:r>
        </w:sdtContent>
      </w:sdt>
      <w:r w:rsidR="00503F2C" w:rsidRPr="00375C10">
        <w:rPr>
          <w:rFonts w:cstheme="minorHAnsi"/>
          <w:sz w:val="20"/>
          <w:szCs w:val="20"/>
        </w:rPr>
        <w:t xml:space="preserve"> B.</w:t>
      </w:r>
      <w:r w:rsidR="00503F2C" w:rsidRPr="00375C10">
        <w:rPr>
          <w:rFonts w:cstheme="minorHAnsi"/>
          <w:b/>
          <w:sz w:val="20"/>
          <w:szCs w:val="20"/>
        </w:rPr>
        <w:t xml:space="preserve"> Light</w:t>
      </w:r>
      <w:r w:rsidR="00503F2C" w:rsidRPr="00375C10">
        <w:rPr>
          <w:rFonts w:cstheme="minorHAnsi"/>
          <w:sz w:val="20"/>
          <w:szCs w:val="20"/>
        </w:rPr>
        <w:t>: Exert of to 20lbs of force occasionally and/or up to 10lbs of force frequently, and/or a negligible amount of force constantly to move objects. Physical demands are in excess of those of Sedentary work. Light work usually requires walking or standing to a significant degree.</w:t>
      </w:r>
    </w:p>
    <w:p w14:paraId="6A74ECBA"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40100120"/>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C. </w:t>
      </w:r>
      <w:r w:rsidR="00503F2C" w:rsidRPr="00375C10">
        <w:rPr>
          <w:rFonts w:cstheme="minorHAnsi"/>
          <w:b/>
          <w:sz w:val="20"/>
          <w:szCs w:val="20"/>
        </w:rPr>
        <w:t>Medium</w:t>
      </w:r>
      <w:r w:rsidR="00503F2C" w:rsidRPr="00375C10">
        <w:rPr>
          <w:rFonts w:cstheme="minorHAnsi"/>
          <w:sz w:val="20"/>
          <w:szCs w:val="20"/>
        </w:rPr>
        <w:t>: Exert up to 50lbs of force occasionally, and/or up to 20lbs of force frequently, and/or up to 10lbs of force constantly.</w:t>
      </w:r>
    </w:p>
    <w:p w14:paraId="22AA805A" w14:textId="50210A4B" w:rsidR="00503F2C" w:rsidRPr="00375C10" w:rsidRDefault="0022387D" w:rsidP="00503F2C">
      <w:pPr>
        <w:spacing w:after="0" w:line="240" w:lineRule="auto"/>
        <w:rPr>
          <w:rFonts w:cstheme="minorHAnsi"/>
          <w:sz w:val="20"/>
          <w:szCs w:val="20"/>
        </w:rPr>
      </w:pPr>
      <w:sdt>
        <w:sdtPr>
          <w:rPr>
            <w:rFonts w:cstheme="minorHAnsi"/>
            <w:sz w:val="20"/>
            <w:szCs w:val="20"/>
          </w:rPr>
          <w:id w:val="-810713923"/>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D. </w:t>
      </w:r>
      <w:r w:rsidR="00503F2C" w:rsidRPr="00375C10">
        <w:rPr>
          <w:rFonts w:cstheme="minorHAnsi"/>
          <w:b/>
          <w:sz w:val="20"/>
          <w:szCs w:val="20"/>
        </w:rPr>
        <w:t>Heavy</w:t>
      </w:r>
      <w:r w:rsidR="00503F2C" w:rsidRPr="00375C10">
        <w:rPr>
          <w:rFonts w:cstheme="minorHAnsi"/>
          <w:sz w:val="20"/>
          <w:szCs w:val="20"/>
        </w:rPr>
        <w:t>: Exert up to 100lbs of force occasionally, and/or up to 50lbs of force frequently, and/or up to 20lbs of force constantly to move objects.</w:t>
      </w:r>
    </w:p>
    <w:p w14:paraId="1E94C620" w14:textId="77777777" w:rsidR="00503F2C" w:rsidRPr="00375C10" w:rsidRDefault="00503F2C" w:rsidP="00503F2C">
      <w:pPr>
        <w:spacing w:after="0" w:line="240" w:lineRule="auto"/>
        <w:rPr>
          <w:rFonts w:cstheme="minorHAnsi"/>
          <w:sz w:val="20"/>
          <w:szCs w:val="20"/>
        </w:rPr>
      </w:pPr>
    </w:p>
    <w:p w14:paraId="020ABBF0" w14:textId="77777777" w:rsidR="00503F2C" w:rsidRPr="00375C10" w:rsidRDefault="00503F2C" w:rsidP="00503F2C">
      <w:pPr>
        <w:spacing w:after="0" w:line="240" w:lineRule="auto"/>
        <w:rPr>
          <w:rFonts w:cstheme="minorHAnsi"/>
          <w:b/>
          <w:sz w:val="20"/>
          <w:szCs w:val="20"/>
        </w:rPr>
      </w:pPr>
      <w:r w:rsidRPr="00375C10">
        <w:rPr>
          <w:rFonts w:cstheme="minorHAnsi"/>
          <w:b/>
          <w:sz w:val="20"/>
          <w:szCs w:val="20"/>
        </w:rPr>
        <w:t>Mental Functions (Select All That Apply)</w:t>
      </w:r>
    </w:p>
    <w:p w14:paraId="70D8A559" w14:textId="46F116F7" w:rsidR="00503F2C" w:rsidRPr="00375C10" w:rsidRDefault="0022387D" w:rsidP="00503F2C">
      <w:pPr>
        <w:spacing w:after="0" w:line="240" w:lineRule="auto"/>
        <w:rPr>
          <w:rFonts w:cstheme="minorHAnsi"/>
          <w:sz w:val="20"/>
          <w:szCs w:val="20"/>
        </w:rPr>
      </w:pPr>
      <w:sdt>
        <w:sdtPr>
          <w:rPr>
            <w:rFonts w:cstheme="minorHAnsi"/>
            <w:sz w:val="20"/>
            <w:szCs w:val="20"/>
          </w:rPr>
          <w:id w:val="-1441294873"/>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b/>
          <w:sz w:val="20"/>
          <w:szCs w:val="20"/>
        </w:rPr>
        <w:t xml:space="preserve">  </w:t>
      </w:r>
      <w:r w:rsidR="00503F2C" w:rsidRPr="00375C10">
        <w:rPr>
          <w:rFonts w:cstheme="minorHAnsi"/>
          <w:sz w:val="20"/>
          <w:szCs w:val="20"/>
        </w:rPr>
        <w:t xml:space="preserve">A. </w:t>
      </w:r>
      <w:r w:rsidR="00503F2C" w:rsidRPr="00375C10">
        <w:rPr>
          <w:rFonts w:cstheme="minorHAnsi"/>
          <w:b/>
          <w:sz w:val="20"/>
          <w:szCs w:val="20"/>
        </w:rPr>
        <w:t>Comparing</w:t>
      </w:r>
      <w:r w:rsidR="00503F2C" w:rsidRPr="00375C10">
        <w:rPr>
          <w:rFonts w:cstheme="minorHAnsi"/>
          <w:sz w:val="20"/>
          <w:szCs w:val="20"/>
        </w:rPr>
        <w:t>: Judging the readily observable functional, structural, or compositional characteristics (whether similar or divergent from obvious standards) of data, people, or things.</w:t>
      </w:r>
    </w:p>
    <w:p w14:paraId="424C4C42"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193351986"/>
          <w14:checkbox>
            <w14:checked w14:val="0"/>
            <w14:checkedState w14:val="2612" w14:font="MS Gothic"/>
            <w14:uncheckedState w14:val="2610" w14:font="MS Gothic"/>
          </w14:checkbox>
        </w:sdtPr>
        <w:sdtEndPr/>
        <w:sdtContent>
          <w:r w:rsidR="00503F2C" w:rsidRPr="00375C10">
            <w:rPr>
              <w:rFonts w:ascii="Segoe UI Symbol" w:eastAsia="MS Gothic" w:hAnsi="Segoe UI Symbol" w:cs="Segoe UI Symbol"/>
              <w:sz w:val="20"/>
              <w:szCs w:val="20"/>
            </w:rPr>
            <w:t>☐</w:t>
          </w:r>
        </w:sdtContent>
      </w:sdt>
      <w:r w:rsidR="00503F2C" w:rsidRPr="00375C10">
        <w:rPr>
          <w:rFonts w:cstheme="minorHAnsi"/>
          <w:sz w:val="20"/>
          <w:szCs w:val="20"/>
        </w:rPr>
        <w:t xml:space="preserve"> B. </w:t>
      </w:r>
      <w:r w:rsidR="00503F2C" w:rsidRPr="00375C10">
        <w:rPr>
          <w:rFonts w:cstheme="minorHAnsi"/>
          <w:b/>
          <w:sz w:val="20"/>
          <w:szCs w:val="20"/>
        </w:rPr>
        <w:t>Copying</w:t>
      </w:r>
      <w:r w:rsidR="00503F2C" w:rsidRPr="00375C10">
        <w:rPr>
          <w:rFonts w:cstheme="minorHAnsi"/>
          <w:sz w:val="20"/>
          <w:szCs w:val="20"/>
        </w:rPr>
        <w:t>: Transcribing, posting or entering data.</w:t>
      </w:r>
    </w:p>
    <w:p w14:paraId="04165360" w14:textId="11D3219A" w:rsidR="00503F2C" w:rsidRPr="00375C10" w:rsidRDefault="0022387D" w:rsidP="00503F2C">
      <w:pPr>
        <w:spacing w:after="0" w:line="240" w:lineRule="auto"/>
        <w:rPr>
          <w:rFonts w:cstheme="minorHAnsi"/>
          <w:sz w:val="20"/>
          <w:szCs w:val="20"/>
        </w:rPr>
      </w:pPr>
      <w:sdt>
        <w:sdtPr>
          <w:rPr>
            <w:rFonts w:cstheme="minorHAnsi"/>
            <w:sz w:val="20"/>
            <w:szCs w:val="20"/>
          </w:rPr>
          <w:id w:val="1319466443"/>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C. </w:t>
      </w:r>
      <w:r w:rsidR="00503F2C" w:rsidRPr="00375C10">
        <w:rPr>
          <w:rFonts w:cstheme="minorHAnsi"/>
          <w:b/>
          <w:sz w:val="20"/>
          <w:szCs w:val="20"/>
        </w:rPr>
        <w:t>Computing</w:t>
      </w:r>
      <w:r w:rsidR="00503F2C" w:rsidRPr="00375C10">
        <w:rPr>
          <w:rFonts w:cstheme="minorHAnsi"/>
          <w:sz w:val="20"/>
          <w:szCs w:val="20"/>
        </w:rPr>
        <w:t>: Performing arithmetic operations and reporting and/or carrying out a prescribed action in relation to them.</w:t>
      </w:r>
    </w:p>
    <w:p w14:paraId="678943B8" w14:textId="5659EAC2" w:rsidR="00503F2C" w:rsidRPr="00375C10" w:rsidRDefault="0022387D" w:rsidP="00503F2C">
      <w:pPr>
        <w:spacing w:after="0" w:line="240" w:lineRule="auto"/>
        <w:rPr>
          <w:rFonts w:cstheme="minorHAnsi"/>
          <w:sz w:val="20"/>
          <w:szCs w:val="20"/>
        </w:rPr>
      </w:pPr>
      <w:sdt>
        <w:sdtPr>
          <w:rPr>
            <w:rFonts w:cstheme="minorHAnsi"/>
            <w:sz w:val="20"/>
            <w:szCs w:val="20"/>
          </w:rPr>
          <w:id w:val="1511250653"/>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D. </w:t>
      </w:r>
      <w:r w:rsidR="00503F2C" w:rsidRPr="00375C10">
        <w:rPr>
          <w:rFonts w:cstheme="minorHAnsi"/>
          <w:b/>
          <w:sz w:val="20"/>
          <w:szCs w:val="20"/>
        </w:rPr>
        <w:t>Compiling</w:t>
      </w:r>
      <w:r w:rsidR="00503F2C" w:rsidRPr="00375C10">
        <w:rPr>
          <w:rFonts w:cstheme="minorHAnsi"/>
          <w:sz w:val="20"/>
          <w:szCs w:val="20"/>
        </w:rPr>
        <w:t>: Gathering, collating, or classifying information about data, people or things. Reporting or carrying out a prescribed action in relation to the evaluation is frequently involved.</w:t>
      </w:r>
    </w:p>
    <w:p w14:paraId="17F7CC61" w14:textId="15976AAA" w:rsidR="00503F2C" w:rsidRPr="00375C10" w:rsidRDefault="0022387D" w:rsidP="00503F2C">
      <w:pPr>
        <w:spacing w:after="0" w:line="240" w:lineRule="auto"/>
        <w:rPr>
          <w:rFonts w:cstheme="minorHAnsi"/>
          <w:sz w:val="20"/>
          <w:szCs w:val="20"/>
        </w:rPr>
      </w:pPr>
      <w:sdt>
        <w:sdtPr>
          <w:rPr>
            <w:rFonts w:cstheme="minorHAnsi"/>
            <w:sz w:val="20"/>
            <w:szCs w:val="20"/>
          </w:rPr>
          <w:id w:val="-952475405"/>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E. </w:t>
      </w:r>
      <w:r w:rsidR="00503F2C" w:rsidRPr="00375C10">
        <w:rPr>
          <w:rFonts w:cstheme="minorHAnsi"/>
          <w:b/>
          <w:sz w:val="20"/>
          <w:szCs w:val="20"/>
        </w:rPr>
        <w:t>Analyzing</w:t>
      </w:r>
      <w:r w:rsidR="00503F2C" w:rsidRPr="00375C10">
        <w:rPr>
          <w:rFonts w:cstheme="minorHAnsi"/>
          <w:sz w:val="20"/>
          <w:szCs w:val="20"/>
        </w:rPr>
        <w:t>: Examining and evaluating data. Presenting alternative actions in relation to the data is frequently involved.</w:t>
      </w:r>
    </w:p>
    <w:p w14:paraId="1868533F" w14:textId="1FFC8912" w:rsidR="00503F2C" w:rsidRPr="00375C10" w:rsidRDefault="0022387D" w:rsidP="00503F2C">
      <w:pPr>
        <w:spacing w:after="0" w:line="240" w:lineRule="auto"/>
        <w:rPr>
          <w:rFonts w:cstheme="minorHAnsi"/>
          <w:sz w:val="20"/>
          <w:szCs w:val="20"/>
        </w:rPr>
      </w:pPr>
      <w:sdt>
        <w:sdtPr>
          <w:rPr>
            <w:rFonts w:cstheme="minorHAnsi"/>
            <w:sz w:val="20"/>
            <w:szCs w:val="20"/>
          </w:rPr>
          <w:id w:val="-1770451659"/>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F. </w:t>
      </w:r>
      <w:r w:rsidR="00503F2C" w:rsidRPr="00375C10">
        <w:rPr>
          <w:rFonts w:cstheme="minorHAnsi"/>
          <w:b/>
          <w:sz w:val="20"/>
          <w:szCs w:val="20"/>
        </w:rPr>
        <w:t>Coordinating</w:t>
      </w:r>
      <w:r w:rsidR="00503F2C" w:rsidRPr="00375C10">
        <w:rPr>
          <w:rFonts w:cstheme="minorHAnsi"/>
          <w:sz w:val="20"/>
          <w:szCs w:val="20"/>
        </w:rPr>
        <w:t>: Determining time, place, and sequence of operations or action to be taken on the basis of analysis of data. May include prioritizing multiple responsibilities and/or accomplishing them simultaneously.</w:t>
      </w:r>
    </w:p>
    <w:p w14:paraId="754E5F97" w14:textId="19FA27DB" w:rsidR="00503F2C" w:rsidRPr="00375C10" w:rsidRDefault="0022387D" w:rsidP="00503F2C">
      <w:pPr>
        <w:spacing w:after="0" w:line="240" w:lineRule="auto"/>
        <w:rPr>
          <w:rFonts w:cstheme="minorHAnsi"/>
          <w:sz w:val="20"/>
          <w:szCs w:val="20"/>
        </w:rPr>
      </w:pPr>
      <w:sdt>
        <w:sdtPr>
          <w:rPr>
            <w:rFonts w:cstheme="minorHAnsi"/>
            <w:sz w:val="20"/>
            <w:szCs w:val="20"/>
          </w:rPr>
          <w:id w:val="-38661900"/>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G. </w:t>
      </w:r>
      <w:r w:rsidR="00503F2C" w:rsidRPr="00375C10">
        <w:rPr>
          <w:rFonts w:cstheme="minorHAnsi"/>
          <w:b/>
          <w:sz w:val="20"/>
          <w:szCs w:val="20"/>
        </w:rPr>
        <w:t>Synthesizing</w:t>
      </w:r>
      <w:r w:rsidR="00503F2C" w:rsidRPr="00375C10">
        <w:rPr>
          <w:rFonts w:cstheme="minorHAnsi"/>
          <w:sz w:val="20"/>
          <w:szCs w:val="20"/>
        </w:rPr>
        <w:t>: To combine or integrate data to discover fact and/or develop knowledge or creative concepts and/or interpretations.</w:t>
      </w:r>
    </w:p>
    <w:p w14:paraId="5AB61D8A" w14:textId="64F34FE0" w:rsidR="00503F2C" w:rsidRPr="00375C10" w:rsidRDefault="0022387D" w:rsidP="00503F2C">
      <w:pPr>
        <w:spacing w:after="0" w:line="240" w:lineRule="auto"/>
        <w:rPr>
          <w:rFonts w:cstheme="minorHAnsi"/>
          <w:sz w:val="20"/>
          <w:szCs w:val="20"/>
        </w:rPr>
      </w:pPr>
      <w:sdt>
        <w:sdtPr>
          <w:rPr>
            <w:rFonts w:cstheme="minorHAnsi"/>
            <w:sz w:val="20"/>
            <w:szCs w:val="20"/>
          </w:rPr>
          <w:id w:val="-1178965440"/>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H. </w:t>
      </w:r>
      <w:r w:rsidR="00503F2C" w:rsidRPr="00375C10">
        <w:rPr>
          <w:rFonts w:cstheme="minorHAnsi"/>
          <w:b/>
          <w:sz w:val="20"/>
          <w:szCs w:val="20"/>
        </w:rPr>
        <w:t>Negotiating</w:t>
      </w:r>
      <w:r w:rsidR="00503F2C" w:rsidRPr="00375C10">
        <w:rPr>
          <w:rFonts w:cstheme="minorHAnsi"/>
          <w:sz w:val="20"/>
          <w:szCs w:val="20"/>
        </w:rPr>
        <w:t>: Exchange ideas, information, and opinions with others to formulate policies and programs and/or jointly arrive at decisions, conclusions, solutions, or solve disputes.</w:t>
      </w:r>
    </w:p>
    <w:p w14:paraId="17981060" w14:textId="17D41542" w:rsidR="00503F2C" w:rsidRPr="00375C10" w:rsidRDefault="0022387D" w:rsidP="00503F2C">
      <w:pPr>
        <w:spacing w:after="0" w:line="240" w:lineRule="auto"/>
        <w:rPr>
          <w:rFonts w:cstheme="minorHAnsi"/>
          <w:sz w:val="20"/>
          <w:szCs w:val="20"/>
        </w:rPr>
      </w:pPr>
      <w:sdt>
        <w:sdtPr>
          <w:rPr>
            <w:rFonts w:cstheme="minorHAnsi"/>
            <w:sz w:val="20"/>
            <w:szCs w:val="20"/>
          </w:rPr>
          <w:id w:val="1840274359"/>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I. </w:t>
      </w:r>
      <w:r w:rsidR="00503F2C" w:rsidRPr="00375C10">
        <w:rPr>
          <w:rFonts w:cstheme="minorHAnsi"/>
          <w:b/>
          <w:sz w:val="20"/>
          <w:szCs w:val="20"/>
        </w:rPr>
        <w:t>Communicating</w:t>
      </w:r>
      <w:r w:rsidR="00503F2C" w:rsidRPr="00375C10">
        <w:rPr>
          <w:rFonts w:cstheme="minorHAnsi"/>
          <w:sz w:val="20"/>
          <w:szCs w:val="20"/>
        </w:rPr>
        <w:t>: Talking with and/or listening to and/or signaling people to convey or exchange information, includes giving/receiving assignments and/or directions.</w:t>
      </w:r>
    </w:p>
    <w:p w14:paraId="3FB8F32A"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906300937"/>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J. </w:t>
      </w:r>
      <w:r w:rsidR="00503F2C" w:rsidRPr="00375C10">
        <w:rPr>
          <w:rFonts w:cstheme="minorHAnsi"/>
          <w:b/>
          <w:sz w:val="20"/>
          <w:szCs w:val="20"/>
        </w:rPr>
        <w:t>Instructing</w:t>
      </w:r>
      <w:r w:rsidR="00503F2C" w:rsidRPr="00375C10">
        <w:rPr>
          <w:rFonts w:cstheme="minorHAnsi"/>
          <w:sz w:val="20"/>
          <w:szCs w:val="20"/>
        </w:rPr>
        <w:t>: Teaching subject matter to others, or training others through explanation, demonstration, and supervised practice; or making recommendations on the basis of technical disciplines.</w:t>
      </w:r>
    </w:p>
    <w:p w14:paraId="35556641" w14:textId="4D1A5E83" w:rsidR="00503F2C" w:rsidRPr="00375C10" w:rsidRDefault="0022387D" w:rsidP="00503F2C">
      <w:pPr>
        <w:spacing w:after="0" w:line="240" w:lineRule="auto"/>
        <w:rPr>
          <w:rFonts w:cstheme="minorHAnsi"/>
          <w:sz w:val="20"/>
          <w:szCs w:val="20"/>
        </w:rPr>
      </w:pPr>
      <w:sdt>
        <w:sdtPr>
          <w:rPr>
            <w:rFonts w:cstheme="minorHAnsi"/>
            <w:sz w:val="20"/>
            <w:szCs w:val="20"/>
          </w:rPr>
          <w:id w:val="1874274865"/>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K. </w:t>
      </w:r>
      <w:r w:rsidR="00503F2C" w:rsidRPr="00375C10">
        <w:rPr>
          <w:rFonts w:cstheme="minorHAnsi"/>
          <w:b/>
          <w:sz w:val="20"/>
          <w:szCs w:val="20"/>
        </w:rPr>
        <w:t>Interpersonal Skills/Behaviors</w:t>
      </w:r>
      <w:r w:rsidR="00503F2C" w:rsidRPr="00375C10">
        <w:rPr>
          <w:rFonts w:cstheme="minorHAnsi"/>
          <w:sz w:val="20"/>
          <w:szCs w:val="20"/>
        </w:rPr>
        <w:t>: Dealing with individuals with a range of moods and behaviors in a tactful, congenial, personal manner so as not to alienate or antagonize them.</w:t>
      </w:r>
    </w:p>
    <w:p w14:paraId="2D49A5DE" w14:textId="77777777" w:rsidR="00503F2C" w:rsidRPr="00375C10" w:rsidRDefault="00503F2C" w:rsidP="00503F2C">
      <w:pPr>
        <w:spacing w:after="0" w:line="240" w:lineRule="auto"/>
        <w:rPr>
          <w:rFonts w:cstheme="minorHAnsi"/>
          <w:sz w:val="20"/>
          <w:szCs w:val="20"/>
        </w:rPr>
      </w:pPr>
    </w:p>
    <w:p w14:paraId="284096D8" w14:textId="77777777" w:rsidR="00503F2C" w:rsidRPr="00375C10" w:rsidRDefault="00503F2C" w:rsidP="00503F2C">
      <w:pPr>
        <w:spacing w:after="0" w:line="240" w:lineRule="auto"/>
        <w:rPr>
          <w:rFonts w:cstheme="minorHAnsi"/>
          <w:b/>
          <w:sz w:val="20"/>
          <w:szCs w:val="20"/>
        </w:rPr>
      </w:pPr>
      <w:r w:rsidRPr="00375C10">
        <w:rPr>
          <w:rFonts w:cstheme="minorHAnsi"/>
          <w:b/>
          <w:sz w:val="20"/>
          <w:szCs w:val="20"/>
        </w:rPr>
        <w:t>Physical Activity (Select All That Apply)</w:t>
      </w:r>
    </w:p>
    <w:p w14:paraId="50E79E08" w14:textId="3B3D9D8D" w:rsidR="00503F2C" w:rsidRPr="00375C10" w:rsidRDefault="0022387D" w:rsidP="00503F2C">
      <w:pPr>
        <w:spacing w:after="0" w:line="240" w:lineRule="auto"/>
        <w:rPr>
          <w:rFonts w:cstheme="minorHAnsi"/>
          <w:sz w:val="20"/>
          <w:szCs w:val="20"/>
        </w:rPr>
      </w:pPr>
      <w:sdt>
        <w:sdtPr>
          <w:rPr>
            <w:rFonts w:cstheme="minorHAnsi"/>
            <w:sz w:val="20"/>
            <w:szCs w:val="20"/>
          </w:rPr>
          <w:id w:val="-175579491"/>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A. </w:t>
      </w:r>
      <w:r w:rsidR="00503F2C" w:rsidRPr="00375C10">
        <w:rPr>
          <w:rFonts w:cstheme="minorHAnsi"/>
          <w:b/>
          <w:sz w:val="20"/>
          <w:szCs w:val="20"/>
        </w:rPr>
        <w:t>Climbing</w:t>
      </w:r>
      <w:r w:rsidR="00503F2C" w:rsidRPr="00375C10">
        <w:rPr>
          <w:rFonts w:cstheme="minorHAnsi"/>
          <w:sz w:val="20"/>
          <w:szCs w:val="20"/>
        </w:rPr>
        <w:t>: Ascending or descending ladders, stairs, scaffolding, ramps or poles and the like using feet and legs and/or hands and arms. Body agility is emphasized.</w:t>
      </w:r>
    </w:p>
    <w:p w14:paraId="60A67045" w14:textId="2C2B3BFB" w:rsidR="00503F2C" w:rsidRPr="00375C10" w:rsidRDefault="0022387D" w:rsidP="00503F2C">
      <w:pPr>
        <w:spacing w:after="0" w:line="240" w:lineRule="auto"/>
        <w:rPr>
          <w:rFonts w:cstheme="minorHAnsi"/>
          <w:sz w:val="20"/>
          <w:szCs w:val="20"/>
        </w:rPr>
      </w:pPr>
      <w:sdt>
        <w:sdtPr>
          <w:rPr>
            <w:rFonts w:cstheme="minorHAnsi"/>
            <w:sz w:val="20"/>
            <w:szCs w:val="20"/>
          </w:rPr>
          <w:id w:val="-1467806603"/>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B. </w:t>
      </w:r>
      <w:r w:rsidR="00503F2C" w:rsidRPr="00375C10">
        <w:rPr>
          <w:rFonts w:cstheme="minorHAnsi"/>
          <w:b/>
          <w:sz w:val="20"/>
          <w:szCs w:val="20"/>
        </w:rPr>
        <w:t>Balancing</w:t>
      </w:r>
      <w:r w:rsidR="00503F2C" w:rsidRPr="00375C10">
        <w:rPr>
          <w:rFonts w:cstheme="minorHAnsi"/>
          <w:sz w:val="20"/>
          <w:szCs w:val="20"/>
        </w:rPr>
        <w:t>: Maintaining body equilibrium to prevent falling on narrow, slippery, or erratically moving surfaces; or maintaining body equilibrium when performing feats of agility.</w:t>
      </w:r>
    </w:p>
    <w:p w14:paraId="6C2DFF53" w14:textId="460663DD" w:rsidR="00503F2C" w:rsidRPr="00375C10" w:rsidRDefault="0022387D" w:rsidP="00503F2C">
      <w:pPr>
        <w:spacing w:after="0" w:line="240" w:lineRule="auto"/>
        <w:rPr>
          <w:rFonts w:cstheme="minorHAnsi"/>
          <w:sz w:val="20"/>
          <w:szCs w:val="20"/>
        </w:rPr>
      </w:pPr>
      <w:sdt>
        <w:sdtPr>
          <w:rPr>
            <w:rFonts w:cstheme="minorHAnsi"/>
            <w:sz w:val="20"/>
            <w:szCs w:val="20"/>
          </w:rPr>
          <w:id w:val="1112711551"/>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C. </w:t>
      </w:r>
      <w:r w:rsidR="00503F2C" w:rsidRPr="00375C10">
        <w:rPr>
          <w:rFonts w:cstheme="minorHAnsi"/>
          <w:b/>
          <w:sz w:val="20"/>
          <w:szCs w:val="20"/>
        </w:rPr>
        <w:t>Stooping</w:t>
      </w:r>
      <w:r w:rsidR="00503F2C" w:rsidRPr="00375C10">
        <w:rPr>
          <w:rFonts w:cstheme="minorHAnsi"/>
          <w:sz w:val="20"/>
          <w:szCs w:val="20"/>
        </w:rPr>
        <w:t>: Bending body downward and forward by bending spine at the waist. This factor is important if it occurs to a considerable degree and requires full motion of the lower extremities and back muscles.</w:t>
      </w:r>
    </w:p>
    <w:p w14:paraId="3BA90173" w14:textId="07B8AA43" w:rsidR="00503F2C" w:rsidRPr="00375C10" w:rsidRDefault="0022387D" w:rsidP="00503F2C">
      <w:pPr>
        <w:spacing w:after="0" w:line="240" w:lineRule="auto"/>
        <w:rPr>
          <w:rFonts w:cstheme="minorHAnsi"/>
          <w:sz w:val="20"/>
          <w:szCs w:val="20"/>
        </w:rPr>
      </w:pPr>
      <w:sdt>
        <w:sdtPr>
          <w:rPr>
            <w:rFonts w:cstheme="minorHAnsi"/>
            <w:sz w:val="20"/>
            <w:szCs w:val="20"/>
          </w:rPr>
          <w:id w:val="-510520617"/>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D. </w:t>
      </w:r>
      <w:r w:rsidR="00503F2C" w:rsidRPr="00375C10">
        <w:rPr>
          <w:rFonts w:cstheme="minorHAnsi"/>
          <w:b/>
          <w:sz w:val="20"/>
          <w:szCs w:val="20"/>
        </w:rPr>
        <w:t>Kneeling</w:t>
      </w:r>
      <w:r w:rsidR="00503F2C" w:rsidRPr="00375C10">
        <w:rPr>
          <w:rFonts w:cstheme="minorHAnsi"/>
          <w:sz w:val="20"/>
          <w:szCs w:val="20"/>
        </w:rPr>
        <w:t>: Bending legs at knee to come to a rest on knee or knees.</w:t>
      </w:r>
    </w:p>
    <w:p w14:paraId="5DA95AA3" w14:textId="296B7C1B" w:rsidR="00503F2C" w:rsidRPr="00375C10" w:rsidRDefault="0022387D" w:rsidP="00503F2C">
      <w:pPr>
        <w:spacing w:after="0" w:line="240" w:lineRule="auto"/>
        <w:rPr>
          <w:rFonts w:cstheme="minorHAnsi"/>
          <w:sz w:val="20"/>
          <w:szCs w:val="20"/>
        </w:rPr>
      </w:pPr>
      <w:sdt>
        <w:sdtPr>
          <w:rPr>
            <w:rFonts w:cstheme="minorHAnsi"/>
            <w:sz w:val="20"/>
            <w:szCs w:val="20"/>
          </w:rPr>
          <w:id w:val="56369677"/>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E. </w:t>
      </w:r>
      <w:r w:rsidR="00503F2C" w:rsidRPr="00375C10">
        <w:rPr>
          <w:rFonts w:cstheme="minorHAnsi"/>
          <w:b/>
          <w:sz w:val="20"/>
          <w:szCs w:val="20"/>
        </w:rPr>
        <w:t>Crouching</w:t>
      </w:r>
      <w:r w:rsidR="00503F2C" w:rsidRPr="00375C10">
        <w:rPr>
          <w:rFonts w:cstheme="minorHAnsi"/>
          <w:sz w:val="20"/>
          <w:szCs w:val="20"/>
        </w:rPr>
        <w:t>: Bending the body downward and forward by bending leg and spine.</w:t>
      </w:r>
    </w:p>
    <w:p w14:paraId="45071274"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1577208222"/>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F. </w:t>
      </w:r>
      <w:r w:rsidR="00503F2C" w:rsidRPr="00375C10">
        <w:rPr>
          <w:rFonts w:cstheme="minorHAnsi"/>
          <w:b/>
          <w:sz w:val="20"/>
          <w:szCs w:val="20"/>
        </w:rPr>
        <w:t>Crawling</w:t>
      </w:r>
      <w:r w:rsidR="00503F2C" w:rsidRPr="00375C10">
        <w:rPr>
          <w:rFonts w:cstheme="minorHAnsi"/>
          <w:sz w:val="20"/>
          <w:szCs w:val="20"/>
        </w:rPr>
        <w:t>: Moving about on hand and knees or hands and feet.</w:t>
      </w:r>
    </w:p>
    <w:p w14:paraId="3B5BD3EB" w14:textId="20D2F30D" w:rsidR="00503F2C" w:rsidRPr="00375C10" w:rsidRDefault="0022387D" w:rsidP="00503F2C">
      <w:pPr>
        <w:spacing w:after="0" w:line="240" w:lineRule="auto"/>
        <w:rPr>
          <w:rFonts w:cstheme="minorHAnsi"/>
          <w:sz w:val="20"/>
          <w:szCs w:val="20"/>
        </w:rPr>
      </w:pPr>
      <w:sdt>
        <w:sdtPr>
          <w:rPr>
            <w:rFonts w:cstheme="minorHAnsi"/>
            <w:sz w:val="20"/>
            <w:szCs w:val="20"/>
          </w:rPr>
          <w:id w:val="167073683"/>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G. </w:t>
      </w:r>
      <w:r w:rsidR="00503F2C" w:rsidRPr="00375C10">
        <w:rPr>
          <w:rFonts w:cstheme="minorHAnsi"/>
          <w:b/>
          <w:sz w:val="20"/>
          <w:szCs w:val="20"/>
        </w:rPr>
        <w:t>Reaching</w:t>
      </w:r>
      <w:r w:rsidR="00503F2C" w:rsidRPr="00375C10">
        <w:rPr>
          <w:rFonts w:cstheme="minorHAnsi"/>
          <w:sz w:val="20"/>
          <w:szCs w:val="20"/>
        </w:rPr>
        <w:t>: Extending hand(s) and arm(s) in any direction.</w:t>
      </w:r>
    </w:p>
    <w:p w14:paraId="4CDDA7CD" w14:textId="64DE88F9" w:rsidR="00503F2C" w:rsidRPr="00375C10" w:rsidRDefault="0022387D" w:rsidP="00503F2C">
      <w:pPr>
        <w:spacing w:after="0" w:line="240" w:lineRule="auto"/>
        <w:rPr>
          <w:rFonts w:cstheme="minorHAnsi"/>
          <w:sz w:val="20"/>
          <w:szCs w:val="20"/>
        </w:rPr>
      </w:pPr>
      <w:sdt>
        <w:sdtPr>
          <w:rPr>
            <w:rFonts w:cstheme="minorHAnsi"/>
            <w:sz w:val="20"/>
            <w:szCs w:val="20"/>
          </w:rPr>
          <w:id w:val="236825152"/>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H. </w:t>
      </w:r>
      <w:r w:rsidR="00503F2C" w:rsidRPr="00375C10">
        <w:rPr>
          <w:rFonts w:cstheme="minorHAnsi"/>
          <w:b/>
          <w:sz w:val="20"/>
          <w:szCs w:val="20"/>
        </w:rPr>
        <w:t>Standing</w:t>
      </w:r>
      <w:r w:rsidR="00503F2C" w:rsidRPr="00375C10">
        <w:rPr>
          <w:rFonts w:cstheme="minorHAnsi"/>
          <w:sz w:val="20"/>
          <w:szCs w:val="20"/>
        </w:rPr>
        <w:t>: Particularly for sustained periods of time.</w:t>
      </w:r>
    </w:p>
    <w:p w14:paraId="6E7B3D9C" w14:textId="7802BE74" w:rsidR="00503F2C" w:rsidRPr="00375C10" w:rsidRDefault="0022387D" w:rsidP="00503F2C">
      <w:pPr>
        <w:spacing w:after="0" w:line="240" w:lineRule="auto"/>
        <w:rPr>
          <w:rFonts w:cstheme="minorHAnsi"/>
          <w:sz w:val="20"/>
          <w:szCs w:val="20"/>
        </w:rPr>
      </w:pPr>
      <w:sdt>
        <w:sdtPr>
          <w:rPr>
            <w:rFonts w:cstheme="minorHAnsi"/>
            <w:sz w:val="20"/>
            <w:szCs w:val="20"/>
          </w:rPr>
          <w:id w:val="-596253833"/>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I. </w:t>
      </w:r>
      <w:r w:rsidR="00503F2C" w:rsidRPr="00375C10">
        <w:rPr>
          <w:rFonts w:cstheme="minorHAnsi"/>
          <w:b/>
          <w:sz w:val="20"/>
          <w:szCs w:val="20"/>
        </w:rPr>
        <w:t>Walking</w:t>
      </w:r>
      <w:r w:rsidR="00503F2C" w:rsidRPr="00375C10">
        <w:rPr>
          <w:rFonts w:cstheme="minorHAnsi"/>
          <w:sz w:val="20"/>
          <w:szCs w:val="20"/>
        </w:rPr>
        <w:t>: Moving about on foot to accomplish tasks.</w:t>
      </w:r>
    </w:p>
    <w:p w14:paraId="08F77739"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1181045958"/>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J. </w:t>
      </w:r>
      <w:r w:rsidR="00503F2C" w:rsidRPr="00375C10">
        <w:rPr>
          <w:rFonts w:cstheme="minorHAnsi"/>
          <w:b/>
          <w:sz w:val="20"/>
          <w:szCs w:val="20"/>
        </w:rPr>
        <w:t>Pushing</w:t>
      </w:r>
      <w:r w:rsidR="00503F2C" w:rsidRPr="00375C10">
        <w:rPr>
          <w:rFonts w:cstheme="minorHAnsi"/>
          <w:sz w:val="20"/>
          <w:szCs w:val="20"/>
        </w:rPr>
        <w:t>: Using upper extremities to press against something with steady force in order to thrust forward, downward or outward.</w:t>
      </w:r>
    </w:p>
    <w:p w14:paraId="18A56867"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1054546081"/>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K. </w:t>
      </w:r>
      <w:r w:rsidR="00503F2C" w:rsidRPr="00375C10">
        <w:rPr>
          <w:rFonts w:cstheme="minorHAnsi"/>
          <w:b/>
          <w:sz w:val="20"/>
          <w:szCs w:val="20"/>
        </w:rPr>
        <w:t>Pulling</w:t>
      </w:r>
      <w:r w:rsidR="00503F2C" w:rsidRPr="00375C10">
        <w:rPr>
          <w:rFonts w:cstheme="minorHAnsi"/>
          <w:sz w:val="20"/>
          <w:szCs w:val="20"/>
        </w:rPr>
        <w:t>: Using upper extremities to exert force in order to draw, haul, or tug objects in a sustained motion.</w:t>
      </w:r>
    </w:p>
    <w:p w14:paraId="1CA2EEB8" w14:textId="18C2EB34" w:rsidR="00503F2C" w:rsidRPr="00375C10" w:rsidRDefault="0022387D" w:rsidP="00503F2C">
      <w:pPr>
        <w:spacing w:after="0" w:line="240" w:lineRule="auto"/>
        <w:rPr>
          <w:rFonts w:cstheme="minorHAnsi"/>
          <w:sz w:val="20"/>
          <w:szCs w:val="20"/>
        </w:rPr>
      </w:pPr>
      <w:sdt>
        <w:sdtPr>
          <w:rPr>
            <w:rFonts w:cstheme="minorHAnsi"/>
            <w:sz w:val="20"/>
            <w:szCs w:val="20"/>
          </w:rPr>
          <w:id w:val="-1877380249"/>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L. </w:t>
      </w:r>
      <w:r w:rsidR="00503F2C" w:rsidRPr="00375C10">
        <w:rPr>
          <w:rFonts w:cstheme="minorHAnsi"/>
          <w:b/>
          <w:sz w:val="20"/>
          <w:szCs w:val="20"/>
        </w:rPr>
        <w:t>Lifting</w:t>
      </w:r>
      <w:r w:rsidR="00503F2C" w:rsidRPr="00375C10">
        <w:rPr>
          <w:rFonts w:cstheme="minorHAnsi"/>
          <w:sz w:val="20"/>
          <w:szCs w:val="20"/>
        </w:rPr>
        <w:t>: Raising objects from a lower to a higher position or moving objects horizontally.</w:t>
      </w:r>
    </w:p>
    <w:p w14:paraId="31ACBE45" w14:textId="002FCFEC" w:rsidR="00503F2C" w:rsidRPr="00375C10" w:rsidRDefault="0022387D" w:rsidP="00503F2C">
      <w:pPr>
        <w:spacing w:after="0" w:line="240" w:lineRule="auto"/>
        <w:rPr>
          <w:rFonts w:cstheme="minorHAnsi"/>
          <w:sz w:val="20"/>
          <w:szCs w:val="20"/>
        </w:rPr>
      </w:pPr>
      <w:sdt>
        <w:sdtPr>
          <w:rPr>
            <w:rFonts w:cstheme="minorHAnsi"/>
            <w:sz w:val="20"/>
            <w:szCs w:val="20"/>
          </w:rPr>
          <w:id w:val="-2066323418"/>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M. </w:t>
      </w:r>
      <w:r w:rsidR="00503F2C" w:rsidRPr="00375C10">
        <w:rPr>
          <w:rFonts w:cstheme="minorHAnsi"/>
          <w:b/>
          <w:sz w:val="20"/>
          <w:szCs w:val="20"/>
        </w:rPr>
        <w:t>Fingering</w:t>
      </w:r>
      <w:r w:rsidR="00503F2C" w:rsidRPr="00375C10">
        <w:rPr>
          <w:rFonts w:cstheme="minorHAnsi"/>
          <w:sz w:val="20"/>
          <w:szCs w:val="20"/>
        </w:rPr>
        <w:t>: Picking, pinching, typing, or otherwise working, primarily with fingers.</w:t>
      </w:r>
    </w:p>
    <w:p w14:paraId="4B0C2419" w14:textId="3DCC3E11" w:rsidR="00503F2C" w:rsidRPr="00375C10" w:rsidRDefault="0022387D" w:rsidP="00503F2C">
      <w:pPr>
        <w:spacing w:after="0" w:line="240" w:lineRule="auto"/>
        <w:rPr>
          <w:rFonts w:cstheme="minorHAnsi"/>
          <w:sz w:val="20"/>
          <w:szCs w:val="20"/>
        </w:rPr>
      </w:pPr>
      <w:sdt>
        <w:sdtPr>
          <w:rPr>
            <w:rFonts w:cstheme="minorHAnsi"/>
            <w:sz w:val="20"/>
            <w:szCs w:val="20"/>
          </w:rPr>
          <w:id w:val="-1175182652"/>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N. </w:t>
      </w:r>
      <w:r w:rsidR="00503F2C" w:rsidRPr="00375C10">
        <w:rPr>
          <w:rFonts w:cstheme="minorHAnsi"/>
          <w:b/>
          <w:sz w:val="20"/>
          <w:szCs w:val="20"/>
        </w:rPr>
        <w:t>Grasping</w:t>
      </w:r>
      <w:r w:rsidR="00503F2C" w:rsidRPr="00375C10">
        <w:rPr>
          <w:rFonts w:cstheme="minorHAnsi"/>
          <w:sz w:val="20"/>
          <w:szCs w:val="20"/>
        </w:rPr>
        <w:t>: Applying pressure to an object with the fingers and palms.</w:t>
      </w:r>
    </w:p>
    <w:p w14:paraId="2BD1B46A" w14:textId="1FAFD8D6" w:rsidR="00503F2C" w:rsidRPr="00375C10" w:rsidRDefault="0022387D" w:rsidP="00503F2C">
      <w:pPr>
        <w:spacing w:after="0" w:line="240" w:lineRule="auto"/>
        <w:rPr>
          <w:rFonts w:cstheme="minorHAnsi"/>
          <w:sz w:val="20"/>
          <w:szCs w:val="20"/>
        </w:rPr>
      </w:pPr>
      <w:sdt>
        <w:sdtPr>
          <w:rPr>
            <w:rFonts w:cstheme="minorHAnsi"/>
            <w:sz w:val="20"/>
            <w:szCs w:val="20"/>
          </w:rPr>
          <w:id w:val="-1204249649"/>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O.  </w:t>
      </w:r>
      <w:r w:rsidR="00503F2C" w:rsidRPr="00375C10">
        <w:rPr>
          <w:rFonts w:cstheme="minorHAnsi"/>
          <w:b/>
          <w:sz w:val="20"/>
          <w:szCs w:val="20"/>
        </w:rPr>
        <w:t>Feeling</w:t>
      </w:r>
      <w:r w:rsidR="00503F2C" w:rsidRPr="00375C10">
        <w:rPr>
          <w:rFonts w:cstheme="minorHAnsi"/>
          <w:sz w:val="20"/>
          <w:szCs w:val="20"/>
        </w:rPr>
        <w:t>: Perceiving attributes of an object such as size, shape, temperature or texture by touching with skin, particularly fingertips.</w:t>
      </w:r>
    </w:p>
    <w:p w14:paraId="27031E7A" w14:textId="5C00023D" w:rsidR="00503F2C" w:rsidRPr="00375C10" w:rsidRDefault="0022387D" w:rsidP="00503F2C">
      <w:pPr>
        <w:spacing w:after="0" w:line="240" w:lineRule="auto"/>
        <w:rPr>
          <w:rFonts w:cstheme="minorHAnsi"/>
          <w:sz w:val="20"/>
          <w:szCs w:val="20"/>
        </w:rPr>
      </w:pPr>
      <w:sdt>
        <w:sdtPr>
          <w:rPr>
            <w:rFonts w:cstheme="minorHAnsi"/>
            <w:sz w:val="20"/>
            <w:szCs w:val="20"/>
          </w:rPr>
          <w:id w:val="-869835963"/>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P. </w:t>
      </w:r>
      <w:r w:rsidR="00503F2C" w:rsidRPr="00375C10">
        <w:rPr>
          <w:rFonts w:cstheme="minorHAnsi"/>
          <w:b/>
          <w:sz w:val="20"/>
          <w:szCs w:val="20"/>
        </w:rPr>
        <w:t>Talking</w:t>
      </w:r>
      <w:r w:rsidR="00503F2C" w:rsidRPr="00375C10">
        <w:rPr>
          <w:rFonts w:cstheme="minorHAnsi"/>
          <w:sz w:val="20"/>
          <w:szCs w:val="20"/>
        </w:rPr>
        <w:t>: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w:t>
      </w:r>
    </w:p>
    <w:p w14:paraId="3DB4EB3D" w14:textId="721C6DAA" w:rsidR="00503F2C" w:rsidRPr="00375C10" w:rsidRDefault="0022387D" w:rsidP="00503F2C">
      <w:pPr>
        <w:spacing w:after="0" w:line="240" w:lineRule="auto"/>
        <w:rPr>
          <w:rFonts w:cstheme="minorHAnsi"/>
          <w:sz w:val="20"/>
          <w:szCs w:val="20"/>
        </w:rPr>
      </w:pPr>
      <w:sdt>
        <w:sdtPr>
          <w:rPr>
            <w:rFonts w:cstheme="minorHAnsi"/>
            <w:sz w:val="20"/>
            <w:szCs w:val="20"/>
          </w:rPr>
          <w:id w:val="-33822219"/>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Q. </w:t>
      </w:r>
      <w:r w:rsidR="00503F2C" w:rsidRPr="00375C10">
        <w:rPr>
          <w:rFonts w:cstheme="minorHAnsi"/>
          <w:b/>
          <w:sz w:val="20"/>
          <w:szCs w:val="20"/>
        </w:rPr>
        <w:t>Hearing</w:t>
      </w:r>
      <w:r w:rsidR="00503F2C" w:rsidRPr="00375C10">
        <w:rPr>
          <w:rFonts w:cstheme="minorHAnsi"/>
          <w:sz w:val="20"/>
          <w:szCs w:val="20"/>
        </w:rPr>
        <w:t>: Perceiving the nature of sounds. Used for those activities that require ability to receive detailed information through oral communication, and to make fine discriminations in sound.</w:t>
      </w:r>
    </w:p>
    <w:p w14:paraId="60B1507C" w14:textId="3F8806E0" w:rsidR="00503F2C" w:rsidRPr="00375C10" w:rsidRDefault="0022387D" w:rsidP="00503F2C">
      <w:pPr>
        <w:spacing w:after="0" w:line="240" w:lineRule="auto"/>
        <w:rPr>
          <w:rFonts w:cstheme="minorHAnsi"/>
          <w:sz w:val="20"/>
          <w:szCs w:val="20"/>
        </w:rPr>
      </w:pPr>
      <w:sdt>
        <w:sdtPr>
          <w:rPr>
            <w:rFonts w:cstheme="minorHAnsi"/>
            <w:sz w:val="20"/>
            <w:szCs w:val="20"/>
          </w:rPr>
          <w:id w:val="559832679"/>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R. </w:t>
      </w:r>
      <w:r w:rsidR="00503F2C" w:rsidRPr="00375C10">
        <w:rPr>
          <w:rFonts w:cstheme="minorHAnsi"/>
          <w:b/>
          <w:sz w:val="20"/>
          <w:szCs w:val="20"/>
        </w:rPr>
        <w:t>Repetitive Motion</w:t>
      </w:r>
      <w:r w:rsidR="00503F2C" w:rsidRPr="00375C10">
        <w:rPr>
          <w:rFonts w:cstheme="minorHAnsi"/>
          <w:sz w:val="20"/>
          <w:szCs w:val="20"/>
        </w:rPr>
        <w:t>: Substantial movements (motions) of the wrists, hands, and/or fingers.</w:t>
      </w:r>
    </w:p>
    <w:p w14:paraId="04B8949B" w14:textId="77777777" w:rsidR="00503F2C" w:rsidRPr="00375C10" w:rsidRDefault="00503F2C" w:rsidP="00503F2C">
      <w:pPr>
        <w:spacing w:after="0" w:line="240" w:lineRule="auto"/>
        <w:rPr>
          <w:rFonts w:cstheme="minorHAnsi"/>
          <w:b/>
          <w:sz w:val="20"/>
          <w:szCs w:val="20"/>
        </w:rPr>
      </w:pPr>
    </w:p>
    <w:p w14:paraId="0D699046" w14:textId="454BB702" w:rsidR="00503F2C" w:rsidRPr="00375C10" w:rsidRDefault="00503F2C" w:rsidP="00503F2C">
      <w:pPr>
        <w:spacing w:after="0" w:line="240" w:lineRule="auto"/>
        <w:rPr>
          <w:rFonts w:cstheme="minorHAnsi"/>
          <w:b/>
          <w:sz w:val="20"/>
          <w:szCs w:val="20"/>
        </w:rPr>
      </w:pPr>
      <w:r w:rsidRPr="00375C10">
        <w:rPr>
          <w:rFonts w:cstheme="minorHAnsi"/>
          <w:b/>
          <w:sz w:val="20"/>
          <w:szCs w:val="20"/>
        </w:rPr>
        <w:t>Visual Acuity (Select All That Apply)</w:t>
      </w:r>
    </w:p>
    <w:p w14:paraId="25D07E23" w14:textId="3C668D69" w:rsidR="00503F2C" w:rsidRPr="00375C10" w:rsidRDefault="0022387D" w:rsidP="00503F2C">
      <w:pPr>
        <w:spacing w:after="0" w:line="240" w:lineRule="auto"/>
        <w:rPr>
          <w:rFonts w:cstheme="minorHAnsi"/>
          <w:sz w:val="20"/>
          <w:szCs w:val="20"/>
        </w:rPr>
      </w:pPr>
      <w:sdt>
        <w:sdtPr>
          <w:rPr>
            <w:rFonts w:cstheme="minorHAnsi"/>
            <w:sz w:val="20"/>
            <w:szCs w:val="20"/>
          </w:rPr>
          <w:id w:val="-860827231"/>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A. </w:t>
      </w:r>
      <w:r w:rsidR="00503F2C" w:rsidRPr="00375C10">
        <w:rPr>
          <w:rFonts w:cstheme="minorHAnsi"/>
          <w:b/>
          <w:sz w:val="20"/>
          <w:szCs w:val="20"/>
        </w:rPr>
        <w:t>Near Acuity</w:t>
      </w:r>
      <w:r w:rsidR="00503F2C" w:rsidRPr="00375C10">
        <w:rPr>
          <w:rFonts w:cstheme="minorHAnsi"/>
          <w:sz w:val="20"/>
          <w:szCs w:val="20"/>
        </w:rPr>
        <w:t>: Clarity of vision at 20 inches or less. Use this factor when special and minute accuracy is needed.</w:t>
      </w:r>
    </w:p>
    <w:p w14:paraId="4A83BABD" w14:textId="010AD418" w:rsidR="00503F2C" w:rsidRPr="00375C10" w:rsidRDefault="0022387D" w:rsidP="00503F2C">
      <w:pPr>
        <w:spacing w:after="0" w:line="240" w:lineRule="auto"/>
        <w:rPr>
          <w:rFonts w:cstheme="minorHAnsi"/>
          <w:sz w:val="20"/>
          <w:szCs w:val="20"/>
        </w:rPr>
      </w:pPr>
      <w:sdt>
        <w:sdtPr>
          <w:rPr>
            <w:rFonts w:cstheme="minorHAnsi"/>
            <w:sz w:val="20"/>
            <w:szCs w:val="20"/>
          </w:rPr>
          <w:id w:val="-2103019694"/>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B. </w:t>
      </w:r>
      <w:r w:rsidR="00503F2C" w:rsidRPr="00375C10">
        <w:rPr>
          <w:rFonts w:cstheme="minorHAnsi"/>
          <w:b/>
          <w:sz w:val="20"/>
          <w:szCs w:val="20"/>
        </w:rPr>
        <w:t>Far Acuity</w:t>
      </w:r>
      <w:r w:rsidR="00503F2C" w:rsidRPr="00375C10">
        <w:rPr>
          <w:rFonts w:cstheme="minorHAnsi"/>
          <w:sz w:val="20"/>
          <w:szCs w:val="20"/>
        </w:rPr>
        <w:t>: Clarity of vision at 20 feet or more. May be required in day and night work conditions.</w:t>
      </w:r>
    </w:p>
    <w:p w14:paraId="3A9FBD14" w14:textId="4BADF4A2" w:rsidR="00503F2C" w:rsidRPr="00375C10" w:rsidRDefault="0022387D" w:rsidP="00503F2C">
      <w:pPr>
        <w:spacing w:after="0" w:line="240" w:lineRule="auto"/>
        <w:rPr>
          <w:rFonts w:cstheme="minorHAnsi"/>
          <w:sz w:val="20"/>
          <w:szCs w:val="20"/>
        </w:rPr>
      </w:pPr>
      <w:sdt>
        <w:sdtPr>
          <w:rPr>
            <w:rFonts w:cstheme="minorHAnsi"/>
            <w:sz w:val="20"/>
            <w:szCs w:val="20"/>
          </w:rPr>
          <w:id w:val="-687997320"/>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C. </w:t>
      </w:r>
      <w:r w:rsidR="00503F2C" w:rsidRPr="00375C10">
        <w:rPr>
          <w:rFonts w:cstheme="minorHAnsi"/>
          <w:b/>
          <w:sz w:val="20"/>
          <w:szCs w:val="20"/>
        </w:rPr>
        <w:t>Depth Perception</w:t>
      </w:r>
      <w:r w:rsidR="00503F2C" w:rsidRPr="00375C10">
        <w:rPr>
          <w:rFonts w:cstheme="minorHAnsi"/>
          <w:sz w:val="20"/>
          <w:szCs w:val="20"/>
        </w:rPr>
        <w:t>: Three-dimensional vision. Ability to judge distances and spatial relationships so as to see objects where and as they actually are.</w:t>
      </w:r>
    </w:p>
    <w:p w14:paraId="1D2568A2" w14:textId="4E85A977" w:rsidR="00503F2C" w:rsidRPr="00375C10" w:rsidRDefault="0022387D" w:rsidP="00503F2C">
      <w:pPr>
        <w:spacing w:after="0" w:line="240" w:lineRule="auto"/>
        <w:rPr>
          <w:rFonts w:cstheme="minorHAnsi"/>
          <w:sz w:val="20"/>
          <w:szCs w:val="20"/>
        </w:rPr>
      </w:pPr>
      <w:sdt>
        <w:sdtPr>
          <w:rPr>
            <w:rFonts w:cstheme="minorHAnsi"/>
            <w:sz w:val="20"/>
            <w:szCs w:val="20"/>
          </w:rPr>
          <w:id w:val="-1526775875"/>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D. </w:t>
      </w:r>
      <w:r w:rsidR="00503F2C" w:rsidRPr="00375C10">
        <w:rPr>
          <w:rFonts w:cstheme="minorHAnsi"/>
          <w:b/>
          <w:sz w:val="20"/>
          <w:szCs w:val="20"/>
        </w:rPr>
        <w:t>Color Vision</w:t>
      </w:r>
      <w:r w:rsidR="00503F2C" w:rsidRPr="00375C10">
        <w:rPr>
          <w:rFonts w:cstheme="minorHAnsi"/>
          <w:sz w:val="20"/>
          <w:szCs w:val="20"/>
        </w:rPr>
        <w:t>: Ability to identify color.</w:t>
      </w:r>
    </w:p>
    <w:p w14:paraId="3F2BC374" w14:textId="5E603E28" w:rsidR="00503F2C" w:rsidRPr="00375C10" w:rsidRDefault="0022387D" w:rsidP="00503F2C">
      <w:pPr>
        <w:spacing w:after="0" w:line="240" w:lineRule="auto"/>
        <w:rPr>
          <w:rFonts w:cstheme="minorHAnsi"/>
          <w:sz w:val="20"/>
          <w:szCs w:val="20"/>
        </w:rPr>
      </w:pPr>
      <w:sdt>
        <w:sdtPr>
          <w:rPr>
            <w:rFonts w:cstheme="minorHAnsi"/>
            <w:sz w:val="20"/>
            <w:szCs w:val="20"/>
          </w:rPr>
          <w:id w:val="-1827897166"/>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E. </w:t>
      </w:r>
      <w:r w:rsidR="00503F2C" w:rsidRPr="00375C10">
        <w:rPr>
          <w:rFonts w:cstheme="minorHAnsi"/>
          <w:b/>
          <w:sz w:val="20"/>
          <w:szCs w:val="20"/>
        </w:rPr>
        <w:t>Field of Vision</w:t>
      </w:r>
      <w:r w:rsidR="00503F2C" w:rsidRPr="00375C10">
        <w:rPr>
          <w:rFonts w:cstheme="minorHAnsi"/>
          <w:sz w:val="20"/>
          <w:szCs w:val="20"/>
        </w:rPr>
        <w:t>: Observing an area that can be seen up and down or to the right or left while eyes are fixed on a given point. Use this factor when job performance requires seeing a large area while keeping the eyes fixed.</w:t>
      </w:r>
    </w:p>
    <w:p w14:paraId="0CF60040" w14:textId="0D9482B4" w:rsidR="00503F2C" w:rsidRPr="00375C10" w:rsidRDefault="0022387D" w:rsidP="00503F2C">
      <w:pPr>
        <w:spacing w:after="0" w:line="240" w:lineRule="auto"/>
        <w:rPr>
          <w:rFonts w:cstheme="minorHAnsi"/>
          <w:sz w:val="20"/>
          <w:szCs w:val="20"/>
        </w:rPr>
      </w:pPr>
      <w:sdt>
        <w:sdtPr>
          <w:rPr>
            <w:rFonts w:cstheme="minorHAnsi"/>
            <w:sz w:val="20"/>
            <w:szCs w:val="20"/>
          </w:rPr>
          <w:id w:val="-1932965705"/>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F. </w:t>
      </w:r>
      <w:r w:rsidR="00503F2C" w:rsidRPr="00375C10">
        <w:rPr>
          <w:rFonts w:cstheme="minorHAnsi"/>
          <w:b/>
          <w:sz w:val="20"/>
          <w:szCs w:val="20"/>
        </w:rPr>
        <w:t>Accommodation</w:t>
      </w:r>
      <w:r w:rsidR="00503F2C" w:rsidRPr="00375C10">
        <w:rPr>
          <w:rFonts w:cstheme="minorHAnsi"/>
          <w:sz w:val="20"/>
          <w:szCs w:val="20"/>
        </w:rPr>
        <w:t>: Adjustment of the lens of the eye to bring an object into sharp focus. Use this when requiring near point work at varying distances.</w:t>
      </w:r>
    </w:p>
    <w:p w14:paraId="7EAD0916" w14:textId="77777777" w:rsidR="00503F2C" w:rsidRPr="00375C10" w:rsidRDefault="00503F2C" w:rsidP="00503F2C">
      <w:pPr>
        <w:spacing w:after="0" w:line="240" w:lineRule="auto"/>
        <w:rPr>
          <w:rFonts w:cstheme="minorHAnsi"/>
          <w:b/>
          <w:sz w:val="20"/>
          <w:szCs w:val="20"/>
        </w:rPr>
      </w:pPr>
    </w:p>
    <w:p w14:paraId="54745930" w14:textId="0521D9CC" w:rsidR="00503F2C" w:rsidRPr="00375C10" w:rsidRDefault="00503F2C" w:rsidP="00503F2C">
      <w:pPr>
        <w:spacing w:after="0" w:line="240" w:lineRule="auto"/>
        <w:rPr>
          <w:rFonts w:cstheme="minorHAnsi"/>
          <w:b/>
          <w:sz w:val="20"/>
          <w:szCs w:val="20"/>
        </w:rPr>
      </w:pPr>
      <w:r w:rsidRPr="00375C10">
        <w:rPr>
          <w:rFonts w:cstheme="minorHAnsi"/>
          <w:b/>
          <w:sz w:val="20"/>
          <w:szCs w:val="20"/>
        </w:rPr>
        <w:t>Environmental Conditions &amp; Physical Surroundings – Exposure results in marked bodily discomfort</w:t>
      </w:r>
    </w:p>
    <w:p w14:paraId="062A5FD1" w14:textId="4F428C5C" w:rsidR="00503F2C" w:rsidRPr="00375C10" w:rsidRDefault="00503F2C" w:rsidP="00503F2C">
      <w:pPr>
        <w:spacing w:after="0" w:line="240" w:lineRule="auto"/>
        <w:rPr>
          <w:rFonts w:cstheme="minorHAnsi"/>
          <w:b/>
          <w:sz w:val="20"/>
          <w:szCs w:val="20"/>
        </w:rPr>
      </w:pPr>
      <w:r w:rsidRPr="00375C10">
        <w:rPr>
          <w:rFonts w:cstheme="minorHAnsi"/>
          <w:b/>
          <w:sz w:val="20"/>
          <w:szCs w:val="20"/>
        </w:rPr>
        <w:t>(Select All That Apply)</w:t>
      </w:r>
    </w:p>
    <w:p w14:paraId="22AA785E" w14:textId="26C42B86" w:rsidR="00503F2C" w:rsidRPr="00375C10" w:rsidRDefault="0022387D" w:rsidP="00503F2C">
      <w:pPr>
        <w:spacing w:after="0" w:line="240" w:lineRule="auto"/>
        <w:rPr>
          <w:rFonts w:cstheme="minorHAnsi"/>
          <w:sz w:val="20"/>
          <w:szCs w:val="20"/>
        </w:rPr>
      </w:pPr>
      <w:sdt>
        <w:sdtPr>
          <w:rPr>
            <w:rFonts w:cstheme="minorHAnsi"/>
            <w:sz w:val="20"/>
            <w:szCs w:val="20"/>
          </w:rPr>
          <w:id w:val="-650050479"/>
          <w14:checkbox>
            <w14:checked w14:val="0"/>
            <w14:checkedState w14:val="2612" w14:font="MS Gothic"/>
            <w14:uncheckedState w14:val="2610" w14:font="MS Gothic"/>
          </w14:checkbox>
        </w:sdtPr>
        <w:sdtEndPr/>
        <w:sdtContent>
          <w:r w:rsidR="00503F2C" w:rsidRPr="00375C10">
            <w:rPr>
              <w:rFonts w:ascii="MS Gothic" w:eastAsia="MS Gothic" w:hAnsi="MS Gothic" w:cstheme="minorHAnsi" w:hint="eastAsia"/>
              <w:sz w:val="20"/>
              <w:szCs w:val="20"/>
            </w:rPr>
            <w:t>☐</w:t>
          </w:r>
        </w:sdtContent>
      </w:sdt>
      <w:r w:rsidR="00503F2C" w:rsidRPr="00375C10">
        <w:rPr>
          <w:rFonts w:cstheme="minorHAnsi"/>
          <w:sz w:val="20"/>
          <w:szCs w:val="20"/>
        </w:rPr>
        <w:t xml:space="preserve"> A. </w:t>
      </w:r>
      <w:r w:rsidR="00503F2C" w:rsidRPr="00375C10">
        <w:rPr>
          <w:rFonts w:cstheme="minorHAnsi"/>
          <w:b/>
          <w:sz w:val="20"/>
          <w:szCs w:val="20"/>
        </w:rPr>
        <w:t>Exposure to Weather</w:t>
      </w:r>
      <w:r w:rsidR="00503F2C" w:rsidRPr="00375C10">
        <w:rPr>
          <w:rFonts w:cstheme="minorHAnsi"/>
          <w:sz w:val="20"/>
          <w:szCs w:val="20"/>
        </w:rPr>
        <w:t>: Exposure to hot, cold, wet, humid, or windy conditions caused by weather.</w:t>
      </w:r>
    </w:p>
    <w:p w14:paraId="00D884C5"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231771706"/>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B. </w:t>
      </w:r>
      <w:r w:rsidR="00503F2C" w:rsidRPr="00375C10">
        <w:rPr>
          <w:rFonts w:cstheme="minorHAnsi"/>
          <w:b/>
          <w:sz w:val="20"/>
          <w:szCs w:val="20"/>
        </w:rPr>
        <w:t>Extreme Cold</w:t>
      </w:r>
      <w:r w:rsidR="00503F2C" w:rsidRPr="00375C10">
        <w:rPr>
          <w:rFonts w:cstheme="minorHAnsi"/>
          <w:sz w:val="20"/>
          <w:szCs w:val="20"/>
        </w:rPr>
        <w:t>: Exposure to non-</w:t>
      </w:r>
      <w:proofErr w:type="gramStart"/>
      <w:r w:rsidR="00503F2C" w:rsidRPr="00375C10">
        <w:rPr>
          <w:rFonts w:cstheme="minorHAnsi"/>
          <w:sz w:val="20"/>
          <w:szCs w:val="20"/>
        </w:rPr>
        <w:t>weather related</w:t>
      </w:r>
      <w:proofErr w:type="gramEnd"/>
      <w:r w:rsidR="00503F2C" w:rsidRPr="00375C10">
        <w:rPr>
          <w:rFonts w:cstheme="minorHAnsi"/>
          <w:sz w:val="20"/>
          <w:szCs w:val="20"/>
        </w:rPr>
        <w:t xml:space="preserve"> cold temperatures.</w:t>
      </w:r>
    </w:p>
    <w:p w14:paraId="0D6A2C25"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236219344"/>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C. </w:t>
      </w:r>
      <w:r w:rsidR="00503F2C" w:rsidRPr="00375C10">
        <w:rPr>
          <w:rFonts w:cstheme="minorHAnsi"/>
          <w:b/>
          <w:sz w:val="20"/>
          <w:szCs w:val="20"/>
        </w:rPr>
        <w:t>Extreme Heat</w:t>
      </w:r>
      <w:r w:rsidR="00503F2C" w:rsidRPr="00375C10">
        <w:rPr>
          <w:rFonts w:cstheme="minorHAnsi"/>
          <w:sz w:val="20"/>
          <w:szCs w:val="20"/>
        </w:rPr>
        <w:t>: Exposure to non-</w:t>
      </w:r>
      <w:proofErr w:type="gramStart"/>
      <w:r w:rsidR="00503F2C" w:rsidRPr="00375C10">
        <w:rPr>
          <w:rFonts w:cstheme="minorHAnsi"/>
          <w:sz w:val="20"/>
          <w:szCs w:val="20"/>
        </w:rPr>
        <w:t>weather related</w:t>
      </w:r>
      <w:proofErr w:type="gramEnd"/>
      <w:r w:rsidR="00503F2C" w:rsidRPr="00375C10">
        <w:rPr>
          <w:rFonts w:cstheme="minorHAnsi"/>
          <w:sz w:val="20"/>
          <w:szCs w:val="20"/>
        </w:rPr>
        <w:t xml:space="preserve"> hot temperatures.</w:t>
      </w:r>
    </w:p>
    <w:p w14:paraId="3D2C5239"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1442186196"/>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D. </w:t>
      </w:r>
      <w:r w:rsidR="00503F2C" w:rsidRPr="00375C10">
        <w:rPr>
          <w:rFonts w:cstheme="minorHAnsi"/>
          <w:b/>
          <w:sz w:val="20"/>
          <w:szCs w:val="20"/>
        </w:rPr>
        <w:t>Wet and/or Humid</w:t>
      </w:r>
      <w:r w:rsidR="00503F2C" w:rsidRPr="00375C10">
        <w:rPr>
          <w:rFonts w:cstheme="minorHAnsi"/>
          <w:sz w:val="20"/>
          <w:szCs w:val="20"/>
        </w:rPr>
        <w:t>: Contact with water or other liquids; or exposure to non-</w:t>
      </w:r>
      <w:proofErr w:type="gramStart"/>
      <w:r w:rsidR="00503F2C" w:rsidRPr="00375C10">
        <w:rPr>
          <w:rFonts w:cstheme="minorHAnsi"/>
          <w:sz w:val="20"/>
          <w:szCs w:val="20"/>
        </w:rPr>
        <w:t>weather related</w:t>
      </w:r>
      <w:proofErr w:type="gramEnd"/>
      <w:r w:rsidR="00503F2C" w:rsidRPr="00375C10">
        <w:rPr>
          <w:rFonts w:cstheme="minorHAnsi"/>
          <w:sz w:val="20"/>
          <w:szCs w:val="20"/>
        </w:rPr>
        <w:t xml:space="preserve"> humid conditions.</w:t>
      </w:r>
    </w:p>
    <w:p w14:paraId="685B1E52"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888457530"/>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E. </w:t>
      </w:r>
      <w:r w:rsidR="00503F2C" w:rsidRPr="00375C10">
        <w:rPr>
          <w:rFonts w:cstheme="minorHAnsi"/>
          <w:b/>
          <w:sz w:val="20"/>
          <w:szCs w:val="20"/>
        </w:rPr>
        <w:t>Noise</w:t>
      </w:r>
      <w:r w:rsidR="00503F2C" w:rsidRPr="00375C10">
        <w:rPr>
          <w:rFonts w:cstheme="minorHAnsi"/>
          <w:sz w:val="20"/>
          <w:szCs w:val="20"/>
        </w:rPr>
        <w:t>: Exposure to constant or intermittent sounds or a pitch or level sufficient to cause marked distraction or hearing loss.</w:t>
      </w:r>
    </w:p>
    <w:p w14:paraId="0AA72E92"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586344474"/>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F.</w:t>
      </w:r>
      <w:r w:rsidR="00503F2C" w:rsidRPr="00375C10">
        <w:rPr>
          <w:rFonts w:cstheme="minorHAnsi"/>
          <w:b/>
          <w:sz w:val="20"/>
          <w:szCs w:val="20"/>
        </w:rPr>
        <w:t xml:space="preserve"> Vibration</w:t>
      </w:r>
      <w:r w:rsidR="00503F2C" w:rsidRPr="00375C10">
        <w:rPr>
          <w:rFonts w:cstheme="minorHAnsi"/>
          <w:sz w:val="20"/>
          <w:szCs w:val="20"/>
        </w:rPr>
        <w:t>: Exposure to a shaking object or surface.</w:t>
      </w:r>
    </w:p>
    <w:p w14:paraId="4AB25767" w14:textId="77777777" w:rsidR="00503F2C" w:rsidRPr="00375C10" w:rsidRDefault="0022387D" w:rsidP="00503F2C">
      <w:pPr>
        <w:spacing w:after="0" w:line="240" w:lineRule="auto"/>
        <w:rPr>
          <w:rFonts w:cstheme="minorHAnsi"/>
          <w:sz w:val="20"/>
          <w:szCs w:val="20"/>
        </w:rPr>
      </w:pPr>
      <w:sdt>
        <w:sdtPr>
          <w:rPr>
            <w:rFonts w:cstheme="minorHAnsi"/>
            <w:sz w:val="20"/>
            <w:szCs w:val="20"/>
          </w:rPr>
          <w:id w:val="-1874684405"/>
          <w14:checkbox>
            <w14:checked w14:val="0"/>
            <w14:checkedState w14:val="2612" w14:font="MS Gothic"/>
            <w14:uncheckedState w14:val="2610" w14:font="MS Gothic"/>
          </w14:checkbox>
        </w:sdtPr>
        <w:sdtEndPr/>
        <w:sdtContent>
          <w:r w:rsidR="00503F2C" w:rsidRPr="00375C10">
            <w:rPr>
              <w:rFonts w:ascii="Segoe UI Symbol" w:hAnsi="Segoe UI Symbol" w:cs="Segoe UI Symbol"/>
              <w:sz w:val="20"/>
              <w:szCs w:val="20"/>
            </w:rPr>
            <w:t>☐</w:t>
          </w:r>
        </w:sdtContent>
      </w:sdt>
      <w:r w:rsidR="00503F2C" w:rsidRPr="00375C10">
        <w:rPr>
          <w:rFonts w:cstheme="minorHAnsi"/>
          <w:sz w:val="20"/>
          <w:szCs w:val="20"/>
        </w:rPr>
        <w:t xml:space="preserve"> G. </w:t>
      </w:r>
      <w:r w:rsidR="00503F2C" w:rsidRPr="00375C10">
        <w:rPr>
          <w:rFonts w:cstheme="minorHAnsi"/>
          <w:b/>
          <w:sz w:val="20"/>
          <w:szCs w:val="20"/>
        </w:rPr>
        <w:t>Atmospheric Conditions</w:t>
      </w:r>
      <w:r w:rsidR="00503F2C" w:rsidRPr="00375C10">
        <w:rPr>
          <w:rFonts w:cstheme="minorHAnsi"/>
          <w:sz w:val="20"/>
          <w:szCs w:val="20"/>
        </w:rPr>
        <w:t>: Exposure to conditions such as fumes, noxious odors, dusts, mists, gases, and poor ventilation that affects the respiratory system, eyes or skin.</w:t>
      </w:r>
    </w:p>
    <w:p w14:paraId="755D8839" w14:textId="77777777" w:rsidR="00503F2C" w:rsidRPr="00375C10" w:rsidRDefault="00503F2C" w:rsidP="00503F2C">
      <w:pPr>
        <w:spacing w:after="0" w:line="240" w:lineRule="auto"/>
        <w:ind w:left="-1080"/>
        <w:rPr>
          <w:rFonts w:cstheme="minorHAnsi"/>
          <w:noProof/>
          <w:sz w:val="20"/>
          <w:szCs w:val="20"/>
        </w:rPr>
      </w:pPr>
    </w:p>
    <w:p w14:paraId="4D0E3B97" w14:textId="77777777" w:rsidR="00383EC7" w:rsidRPr="00375C10" w:rsidRDefault="00383EC7" w:rsidP="00383EC7">
      <w:pPr>
        <w:rPr>
          <w:rFonts w:cstheme="minorHAnsi"/>
          <w:sz w:val="20"/>
          <w:szCs w:val="20"/>
        </w:rPr>
      </w:pPr>
    </w:p>
    <w:p w14:paraId="24A9F3B5" w14:textId="77777777" w:rsidR="00711B59" w:rsidRPr="00375C10" w:rsidRDefault="00711B59" w:rsidP="00383EC7">
      <w:pPr>
        <w:rPr>
          <w:rFonts w:cstheme="minorHAnsi"/>
          <w:sz w:val="20"/>
          <w:szCs w:val="20"/>
        </w:rPr>
      </w:pPr>
    </w:p>
    <w:sectPr w:rsidR="00711B59" w:rsidRPr="00375C10" w:rsidSect="007777C3">
      <w:headerReference w:type="default" r:id="rId12"/>
      <w:footerReference w:type="default" r:id="rId13"/>
      <w:footerReference w:type="first" r:id="rId14"/>
      <w:type w:val="continuous"/>
      <w:pgSz w:w="12240" w:h="15840" w:code="1"/>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B32E9D" w16cex:dateUtc="2023-04-14T16:56:32.504Z"/>
  <w16cex:commentExtensible w16cex:durableId="1AB74266" w16cex:dateUtc="2023-05-09T14:47:31.25Z">
    <w16cex:extLst>
      <w16:ext w16:uri="{CE6994B0-6A32-4C9F-8C6B-6E91EDA988CE}">
        <cr:reactions xmlns:cr="http://schemas.microsoft.com/office/comments/2020/reactions">
          <cr:reaction reactionType="1">
            <cr:reactionInfo dateUtc="2023-05-09T16:58:01.938Z">
              <cr:user userId="S::kfeighny@mines.edu::334e6d3e-6179-4086-9ad9-430ad5a293d0" userProvider="AD" userName="Kathleen Feighny"/>
            </cr:reactionInfo>
            <cr:reactionInfo dateUtc="2023-05-09T21:01:23.227Z">
              <cr:user userId="S::kwhite1@mines.edu::04ab04cb-b699-4c9e-a514-c853ce251bf4" userProvider="AD" userName="Kathy White"/>
            </cr:reactionInfo>
          </cr:reaction>
        </cr:reactions>
      </w16:ext>
    </w16cex:extLst>
  </w16cex:commentExtensible>
  <w16cex:commentExtensible w16cex:durableId="442D00E4" w16cex:dateUtc="2023-05-09T16:54:08.156Z">
    <w16cex:extLst>
      <w16:ext w16:uri="{CE6994B0-6A32-4C9F-8C6B-6E91EDA988CE}">
        <cr:reactions xmlns:cr="http://schemas.microsoft.com/office/comments/2020/reactions">
          <cr:reaction reactionType="1">
            <cr:reactionInfo dateUtc="2023-05-09T21:02:36.852Z">
              <cr:user userId="S::kwhite1@mines.edu::04ab04cb-b699-4c9e-a514-c853ce251bf4" userProvider="AD" userName="Kathy White"/>
            </cr:reactionInfo>
          </cr:reaction>
        </cr:reactions>
      </w16:ext>
    </w16cex:extLst>
  </w16cex:commentExtensible>
  <w16cex:commentExtensible w16cex:durableId="5DAD0E5D" w16cex:dateUtc="2023-05-09T16:57:51.355Z"/>
  <w16cex:commentExtensible w16cex:durableId="0F4157B7" w16cex:dateUtc="2023-05-09T16:59:10.652Z">
    <w16cex:extLst>
      <w16:ext w16:uri="{CE6994B0-6A32-4C9F-8C6B-6E91EDA988CE}">
        <cr:reactions xmlns:cr="http://schemas.microsoft.com/office/comments/2020/reactions">
          <cr:reaction reactionType="1">
            <cr:reactionInfo dateUtc="2023-05-09T21:01:31.148Z">
              <cr:user userId="S::kwhite1@mines.edu::04ab04cb-b699-4c9e-a514-c853ce251bf4" userProvider="AD" userName="Kathy White"/>
            </cr:reactionInfo>
          </cr:reaction>
        </cr:reactions>
      </w16:ext>
    </w16cex:extLst>
  </w16cex:commentExtensible>
  <w16cex:commentExtensible w16cex:durableId="13882967" w16cex:dateUtc="2023-05-25T17:53:39.2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DB23B" w14:textId="77777777" w:rsidR="0022387D" w:rsidRDefault="0022387D" w:rsidP="00E557B8">
      <w:pPr>
        <w:spacing w:after="0" w:line="240" w:lineRule="auto"/>
      </w:pPr>
      <w:r>
        <w:separator/>
      </w:r>
    </w:p>
  </w:endnote>
  <w:endnote w:type="continuationSeparator" w:id="0">
    <w:p w14:paraId="1602F860" w14:textId="77777777" w:rsidR="0022387D" w:rsidRDefault="0022387D" w:rsidP="00E557B8">
      <w:pPr>
        <w:spacing w:after="0" w:line="240" w:lineRule="auto"/>
      </w:pPr>
      <w:r>
        <w:continuationSeparator/>
      </w:r>
    </w:p>
  </w:endnote>
  <w:endnote w:type="continuationNotice" w:id="1">
    <w:p w14:paraId="7DE67EBB" w14:textId="77777777" w:rsidR="0022387D" w:rsidRDefault="00223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87749E2" w14:paraId="588E8BE8" w14:textId="77777777" w:rsidTr="687749E2">
      <w:trPr>
        <w:trHeight w:val="300"/>
      </w:trPr>
      <w:tc>
        <w:tcPr>
          <w:tcW w:w="3120" w:type="dxa"/>
        </w:tcPr>
        <w:p w14:paraId="59702940" w14:textId="4F18559E" w:rsidR="687749E2" w:rsidRDefault="687749E2" w:rsidP="687749E2">
          <w:pPr>
            <w:pStyle w:val="Header"/>
            <w:ind w:left="-115"/>
          </w:pPr>
        </w:p>
      </w:tc>
      <w:tc>
        <w:tcPr>
          <w:tcW w:w="3120" w:type="dxa"/>
        </w:tcPr>
        <w:p w14:paraId="0858A497" w14:textId="2CF1CCF3" w:rsidR="687749E2" w:rsidRDefault="687749E2" w:rsidP="687749E2">
          <w:pPr>
            <w:pStyle w:val="Header"/>
            <w:jc w:val="center"/>
          </w:pPr>
        </w:p>
      </w:tc>
      <w:tc>
        <w:tcPr>
          <w:tcW w:w="3120" w:type="dxa"/>
        </w:tcPr>
        <w:p w14:paraId="218D1598" w14:textId="5C10E24A" w:rsidR="000530F7" w:rsidRDefault="000530F7" w:rsidP="000530F7">
          <w:pPr>
            <w:pStyle w:val="Footer"/>
            <w:jc w:val="right"/>
            <w:rPr>
              <w:noProof/>
            </w:rPr>
          </w:pPr>
          <w:r>
            <w:fldChar w:fldCharType="begin"/>
          </w:r>
          <w:r>
            <w:instrText xml:space="preserve"> PAGE   \* MERGEFORMAT </w:instrText>
          </w:r>
          <w:r>
            <w:fldChar w:fldCharType="separate"/>
          </w:r>
          <w:r>
            <w:t>1</w:t>
          </w:r>
          <w:r>
            <w:rPr>
              <w:noProof/>
            </w:rPr>
            <w:fldChar w:fldCharType="end"/>
          </w:r>
        </w:p>
        <w:p w14:paraId="0EC60555" w14:textId="77777777" w:rsidR="000530F7" w:rsidRDefault="000530F7" w:rsidP="000530F7">
          <w:pPr>
            <w:pStyle w:val="Footer"/>
            <w:jc w:val="right"/>
            <w:rPr>
              <w:noProof/>
            </w:rPr>
          </w:pPr>
        </w:p>
        <w:p w14:paraId="3C823D7D" w14:textId="49C57251" w:rsidR="000530F7" w:rsidRPr="006737E9" w:rsidRDefault="000530F7" w:rsidP="000530F7">
          <w:pPr>
            <w:pStyle w:val="Footer"/>
            <w:jc w:val="right"/>
            <w:rPr>
              <w:noProof/>
              <w:sz w:val="16"/>
              <w:szCs w:val="16"/>
            </w:rPr>
          </w:pPr>
          <w:r w:rsidRPr="006737E9">
            <w:rPr>
              <w:noProof/>
              <w:sz w:val="16"/>
              <w:szCs w:val="16"/>
            </w:rPr>
            <w:t xml:space="preserve">Revised </w:t>
          </w:r>
          <w:r w:rsidR="003D2499">
            <w:rPr>
              <w:noProof/>
              <w:sz w:val="16"/>
              <w:szCs w:val="16"/>
            </w:rPr>
            <w:t>06</w:t>
          </w:r>
          <w:r w:rsidRPr="006737E9">
            <w:rPr>
              <w:noProof/>
              <w:sz w:val="16"/>
              <w:szCs w:val="16"/>
            </w:rPr>
            <w:t>/2023</w:t>
          </w:r>
        </w:p>
        <w:p w14:paraId="684E8775" w14:textId="1BCCF985" w:rsidR="687749E2" w:rsidRDefault="687749E2" w:rsidP="687749E2">
          <w:pPr>
            <w:pStyle w:val="Header"/>
            <w:ind w:right="-115"/>
            <w:jc w:val="right"/>
          </w:pPr>
        </w:p>
      </w:tc>
    </w:tr>
  </w:tbl>
  <w:p w14:paraId="0DAB0AE5" w14:textId="5DDFC1A9" w:rsidR="687749E2" w:rsidRDefault="687749E2" w:rsidP="68774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3630" w14:textId="77777777" w:rsidR="000530F7" w:rsidRDefault="000530F7" w:rsidP="000530F7">
    <w:pPr>
      <w:pStyle w:val="Footer"/>
      <w:jc w:val="right"/>
      <w:rPr>
        <w:noProof/>
      </w:rPr>
    </w:pPr>
    <w:r>
      <w:fldChar w:fldCharType="begin"/>
    </w:r>
    <w:r>
      <w:instrText xml:space="preserve"> PAGE   \* MERGEFORMAT </w:instrText>
    </w:r>
    <w:r>
      <w:fldChar w:fldCharType="separate"/>
    </w:r>
    <w:r>
      <w:t>1</w:t>
    </w:r>
    <w:r>
      <w:rPr>
        <w:noProof/>
      </w:rPr>
      <w:fldChar w:fldCharType="end"/>
    </w:r>
  </w:p>
  <w:p w14:paraId="0CB6EC2B" w14:textId="77777777" w:rsidR="000530F7" w:rsidRDefault="000530F7" w:rsidP="000530F7">
    <w:pPr>
      <w:pStyle w:val="Footer"/>
      <w:jc w:val="right"/>
      <w:rPr>
        <w:noProof/>
        <w:sz w:val="16"/>
        <w:szCs w:val="16"/>
      </w:rPr>
    </w:pPr>
  </w:p>
  <w:p w14:paraId="3E76C500" w14:textId="6D706A9D" w:rsidR="000530F7" w:rsidRPr="006737E9" w:rsidRDefault="000530F7" w:rsidP="000530F7">
    <w:pPr>
      <w:pStyle w:val="Footer"/>
      <w:jc w:val="right"/>
      <w:rPr>
        <w:noProof/>
        <w:sz w:val="16"/>
        <w:szCs w:val="16"/>
      </w:rPr>
    </w:pPr>
    <w:r w:rsidRPr="006737E9">
      <w:rPr>
        <w:noProof/>
        <w:sz w:val="16"/>
        <w:szCs w:val="16"/>
      </w:rPr>
      <w:t>Revised 5/2023</w:t>
    </w:r>
  </w:p>
  <w:p w14:paraId="0EDACFC8" w14:textId="77777777" w:rsidR="0043240A" w:rsidRDefault="00432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60F" w14:textId="77777777" w:rsidR="0022387D" w:rsidRDefault="0022387D" w:rsidP="00E557B8">
      <w:pPr>
        <w:spacing w:after="0" w:line="240" w:lineRule="auto"/>
      </w:pPr>
      <w:r>
        <w:separator/>
      </w:r>
    </w:p>
  </w:footnote>
  <w:footnote w:type="continuationSeparator" w:id="0">
    <w:p w14:paraId="279AB4B8" w14:textId="77777777" w:rsidR="0022387D" w:rsidRDefault="0022387D" w:rsidP="00E557B8">
      <w:pPr>
        <w:spacing w:after="0" w:line="240" w:lineRule="auto"/>
      </w:pPr>
      <w:r>
        <w:continuationSeparator/>
      </w:r>
    </w:p>
  </w:footnote>
  <w:footnote w:type="continuationNotice" w:id="1">
    <w:p w14:paraId="13F77E39" w14:textId="77777777" w:rsidR="0022387D" w:rsidRDefault="00223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87749E2" w14:paraId="044368AB" w14:textId="77777777" w:rsidTr="687749E2">
      <w:trPr>
        <w:trHeight w:val="300"/>
      </w:trPr>
      <w:tc>
        <w:tcPr>
          <w:tcW w:w="3120" w:type="dxa"/>
        </w:tcPr>
        <w:p w14:paraId="0059C96A" w14:textId="2BBFC75F" w:rsidR="687749E2" w:rsidRDefault="687749E2" w:rsidP="687749E2">
          <w:pPr>
            <w:pStyle w:val="Header"/>
            <w:ind w:left="-115"/>
          </w:pPr>
        </w:p>
      </w:tc>
      <w:tc>
        <w:tcPr>
          <w:tcW w:w="3120" w:type="dxa"/>
        </w:tcPr>
        <w:p w14:paraId="07AC4171" w14:textId="3F24D559" w:rsidR="687749E2" w:rsidRDefault="687749E2" w:rsidP="687749E2">
          <w:pPr>
            <w:pStyle w:val="Header"/>
            <w:jc w:val="center"/>
          </w:pPr>
        </w:p>
      </w:tc>
      <w:tc>
        <w:tcPr>
          <w:tcW w:w="3120" w:type="dxa"/>
        </w:tcPr>
        <w:p w14:paraId="2B26A236" w14:textId="69410A99" w:rsidR="687749E2" w:rsidRDefault="687749E2" w:rsidP="687749E2">
          <w:pPr>
            <w:pStyle w:val="Header"/>
            <w:ind w:right="-115"/>
            <w:jc w:val="right"/>
          </w:pPr>
        </w:p>
      </w:tc>
    </w:tr>
  </w:tbl>
  <w:p w14:paraId="5F340CA1" w14:textId="328A8117" w:rsidR="687749E2" w:rsidRDefault="687749E2" w:rsidP="68774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BC52"/>
    <w:multiLevelType w:val="hybridMultilevel"/>
    <w:tmpl w:val="9CBEBF22"/>
    <w:lvl w:ilvl="0" w:tplc="1594198A">
      <w:start w:val="1"/>
      <w:numFmt w:val="bullet"/>
      <w:lvlText w:val=""/>
      <w:lvlJc w:val="left"/>
      <w:pPr>
        <w:ind w:left="720" w:hanging="360"/>
      </w:pPr>
      <w:rPr>
        <w:rFonts w:ascii="Symbol" w:hAnsi="Symbol" w:hint="default"/>
      </w:rPr>
    </w:lvl>
    <w:lvl w:ilvl="1" w:tplc="0FA0B672">
      <w:start w:val="1"/>
      <w:numFmt w:val="bullet"/>
      <w:lvlText w:val="o"/>
      <w:lvlJc w:val="left"/>
      <w:pPr>
        <w:ind w:left="1440" w:hanging="360"/>
      </w:pPr>
      <w:rPr>
        <w:rFonts w:ascii="Courier New" w:hAnsi="Courier New" w:hint="default"/>
      </w:rPr>
    </w:lvl>
    <w:lvl w:ilvl="2" w:tplc="A15A923E">
      <w:start w:val="1"/>
      <w:numFmt w:val="bullet"/>
      <w:lvlText w:val=""/>
      <w:lvlJc w:val="left"/>
      <w:pPr>
        <w:ind w:left="2160" w:hanging="360"/>
      </w:pPr>
      <w:rPr>
        <w:rFonts w:ascii="Wingdings" w:hAnsi="Wingdings" w:hint="default"/>
      </w:rPr>
    </w:lvl>
    <w:lvl w:ilvl="3" w:tplc="C1103EE0">
      <w:start w:val="1"/>
      <w:numFmt w:val="bullet"/>
      <w:lvlText w:val=""/>
      <w:lvlJc w:val="left"/>
      <w:pPr>
        <w:ind w:left="2880" w:hanging="360"/>
      </w:pPr>
      <w:rPr>
        <w:rFonts w:ascii="Symbol" w:hAnsi="Symbol" w:hint="default"/>
      </w:rPr>
    </w:lvl>
    <w:lvl w:ilvl="4" w:tplc="7C9285DA">
      <w:start w:val="1"/>
      <w:numFmt w:val="bullet"/>
      <w:lvlText w:val="o"/>
      <w:lvlJc w:val="left"/>
      <w:pPr>
        <w:ind w:left="3600" w:hanging="360"/>
      </w:pPr>
      <w:rPr>
        <w:rFonts w:ascii="Courier New" w:hAnsi="Courier New" w:hint="default"/>
      </w:rPr>
    </w:lvl>
    <w:lvl w:ilvl="5" w:tplc="5FC0B97E">
      <w:start w:val="1"/>
      <w:numFmt w:val="bullet"/>
      <w:lvlText w:val=""/>
      <w:lvlJc w:val="left"/>
      <w:pPr>
        <w:ind w:left="4320" w:hanging="360"/>
      </w:pPr>
      <w:rPr>
        <w:rFonts w:ascii="Wingdings" w:hAnsi="Wingdings" w:hint="default"/>
      </w:rPr>
    </w:lvl>
    <w:lvl w:ilvl="6" w:tplc="CF82428E">
      <w:start w:val="1"/>
      <w:numFmt w:val="bullet"/>
      <w:lvlText w:val=""/>
      <w:lvlJc w:val="left"/>
      <w:pPr>
        <w:ind w:left="5040" w:hanging="360"/>
      </w:pPr>
      <w:rPr>
        <w:rFonts w:ascii="Symbol" w:hAnsi="Symbol" w:hint="default"/>
      </w:rPr>
    </w:lvl>
    <w:lvl w:ilvl="7" w:tplc="CE064412">
      <w:start w:val="1"/>
      <w:numFmt w:val="bullet"/>
      <w:lvlText w:val="o"/>
      <w:lvlJc w:val="left"/>
      <w:pPr>
        <w:ind w:left="5760" w:hanging="360"/>
      </w:pPr>
      <w:rPr>
        <w:rFonts w:ascii="Courier New" w:hAnsi="Courier New" w:hint="default"/>
      </w:rPr>
    </w:lvl>
    <w:lvl w:ilvl="8" w:tplc="C6BA7E1C">
      <w:start w:val="1"/>
      <w:numFmt w:val="bullet"/>
      <w:lvlText w:val=""/>
      <w:lvlJc w:val="left"/>
      <w:pPr>
        <w:ind w:left="6480" w:hanging="360"/>
      </w:pPr>
      <w:rPr>
        <w:rFonts w:ascii="Wingdings" w:hAnsi="Wingdings" w:hint="default"/>
      </w:rPr>
    </w:lvl>
  </w:abstractNum>
  <w:abstractNum w:abstractNumId="1" w15:restartNumberingAfterBreak="0">
    <w:nsid w:val="0A867837"/>
    <w:multiLevelType w:val="multilevel"/>
    <w:tmpl w:val="512C90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6734FE"/>
    <w:multiLevelType w:val="hybridMultilevel"/>
    <w:tmpl w:val="688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35D5"/>
    <w:multiLevelType w:val="hybridMultilevel"/>
    <w:tmpl w:val="805CC25E"/>
    <w:lvl w:ilvl="0" w:tplc="4B5A0EC6">
      <w:start w:val="1"/>
      <w:numFmt w:val="bullet"/>
      <w:lvlText w:val=""/>
      <w:lvlJc w:val="left"/>
      <w:pPr>
        <w:ind w:left="1080" w:hanging="360"/>
      </w:pPr>
      <w:rPr>
        <w:rFonts w:ascii="Symbol" w:hAnsi="Symbol" w:hint="default"/>
      </w:rPr>
    </w:lvl>
    <w:lvl w:ilvl="1" w:tplc="2C1A58BE">
      <w:start w:val="1"/>
      <w:numFmt w:val="bullet"/>
      <w:lvlText w:val="o"/>
      <w:lvlJc w:val="left"/>
      <w:pPr>
        <w:ind w:left="1440" w:hanging="360"/>
      </w:pPr>
      <w:rPr>
        <w:rFonts w:ascii="Courier New" w:hAnsi="Courier New" w:hint="default"/>
      </w:rPr>
    </w:lvl>
    <w:lvl w:ilvl="2" w:tplc="D806DDB0">
      <w:start w:val="1"/>
      <w:numFmt w:val="bullet"/>
      <w:lvlText w:val=""/>
      <w:lvlJc w:val="left"/>
      <w:pPr>
        <w:ind w:left="2160" w:hanging="360"/>
      </w:pPr>
      <w:rPr>
        <w:rFonts w:ascii="Wingdings" w:hAnsi="Wingdings" w:hint="default"/>
      </w:rPr>
    </w:lvl>
    <w:lvl w:ilvl="3" w:tplc="2870DDE0">
      <w:start w:val="1"/>
      <w:numFmt w:val="bullet"/>
      <w:lvlText w:val=""/>
      <w:lvlJc w:val="left"/>
      <w:pPr>
        <w:ind w:left="2880" w:hanging="360"/>
      </w:pPr>
      <w:rPr>
        <w:rFonts w:ascii="Symbol" w:hAnsi="Symbol" w:hint="default"/>
      </w:rPr>
    </w:lvl>
    <w:lvl w:ilvl="4" w:tplc="7E0653B8">
      <w:start w:val="1"/>
      <w:numFmt w:val="bullet"/>
      <w:lvlText w:val="o"/>
      <w:lvlJc w:val="left"/>
      <w:pPr>
        <w:ind w:left="3600" w:hanging="360"/>
      </w:pPr>
      <w:rPr>
        <w:rFonts w:ascii="Courier New" w:hAnsi="Courier New" w:hint="default"/>
      </w:rPr>
    </w:lvl>
    <w:lvl w:ilvl="5" w:tplc="2BCECC0A">
      <w:start w:val="1"/>
      <w:numFmt w:val="bullet"/>
      <w:lvlText w:val=""/>
      <w:lvlJc w:val="left"/>
      <w:pPr>
        <w:ind w:left="4320" w:hanging="360"/>
      </w:pPr>
      <w:rPr>
        <w:rFonts w:ascii="Wingdings" w:hAnsi="Wingdings" w:hint="default"/>
      </w:rPr>
    </w:lvl>
    <w:lvl w:ilvl="6" w:tplc="4DFAC27C">
      <w:start w:val="1"/>
      <w:numFmt w:val="bullet"/>
      <w:lvlText w:val=""/>
      <w:lvlJc w:val="left"/>
      <w:pPr>
        <w:ind w:left="5040" w:hanging="360"/>
      </w:pPr>
      <w:rPr>
        <w:rFonts w:ascii="Symbol" w:hAnsi="Symbol" w:hint="default"/>
      </w:rPr>
    </w:lvl>
    <w:lvl w:ilvl="7" w:tplc="AC140292">
      <w:start w:val="1"/>
      <w:numFmt w:val="bullet"/>
      <w:lvlText w:val="o"/>
      <w:lvlJc w:val="left"/>
      <w:pPr>
        <w:ind w:left="5760" w:hanging="360"/>
      </w:pPr>
      <w:rPr>
        <w:rFonts w:ascii="Courier New" w:hAnsi="Courier New" w:hint="default"/>
      </w:rPr>
    </w:lvl>
    <w:lvl w:ilvl="8" w:tplc="F19221CC">
      <w:start w:val="1"/>
      <w:numFmt w:val="bullet"/>
      <w:lvlText w:val=""/>
      <w:lvlJc w:val="left"/>
      <w:pPr>
        <w:ind w:left="6480" w:hanging="360"/>
      </w:pPr>
      <w:rPr>
        <w:rFonts w:ascii="Wingdings" w:hAnsi="Wingdings" w:hint="default"/>
      </w:rPr>
    </w:lvl>
  </w:abstractNum>
  <w:abstractNum w:abstractNumId="4" w15:restartNumberingAfterBreak="0">
    <w:nsid w:val="14D32014"/>
    <w:multiLevelType w:val="multilevel"/>
    <w:tmpl w:val="C6C288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color w:val="auto"/>
        <w:sz w:val="20"/>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color w:val="auto"/>
        <w:sz w:val="20"/>
      </w:rPr>
    </w:lvl>
    <w:lvl w:ilvl="5">
      <w:start w:val="1"/>
      <w:numFmt w:val="bullet"/>
      <w:lvlText w:val=""/>
      <w:lvlJc w:val="left"/>
      <w:pPr>
        <w:tabs>
          <w:tab w:val="num" w:pos="3960"/>
        </w:tabs>
        <w:ind w:left="3960" w:hanging="360"/>
      </w:pPr>
      <w:rPr>
        <w:rFonts w:ascii="Symbol" w:hAnsi="Symbol" w:hint="default"/>
        <w:color w:val="auto"/>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color w:val="auto"/>
        <w:sz w:val="20"/>
      </w:rPr>
    </w:lvl>
    <w:lvl w:ilvl="8">
      <w:start w:val="1"/>
      <w:numFmt w:val="bullet"/>
      <w:lvlText w:val=""/>
      <w:lvlJc w:val="left"/>
      <w:pPr>
        <w:tabs>
          <w:tab w:val="num" w:pos="6120"/>
        </w:tabs>
        <w:ind w:left="6120" w:hanging="360"/>
      </w:pPr>
      <w:rPr>
        <w:rFonts w:ascii="Symbol" w:hAnsi="Symbol" w:hint="default"/>
        <w:color w:val="auto"/>
        <w:sz w:val="20"/>
      </w:rPr>
    </w:lvl>
  </w:abstractNum>
  <w:abstractNum w:abstractNumId="5" w15:restartNumberingAfterBreak="0">
    <w:nsid w:val="1AFF507B"/>
    <w:multiLevelType w:val="multilevel"/>
    <w:tmpl w:val="685631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9FA2592"/>
    <w:multiLevelType w:val="hybridMultilevel"/>
    <w:tmpl w:val="0E6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398C8"/>
    <w:multiLevelType w:val="hybridMultilevel"/>
    <w:tmpl w:val="0F00CAC8"/>
    <w:lvl w:ilvl="0" w:tplc="E8FE0076">
      <w:start w:val="1"/>
      <w:numFmt w:val="bullet"/>
      <w:lvlText w:val=""/>
      <w:lvlJc w:val="left"/>
      <w:pPr>
        <w:ind w:left="720" w:hanging="360"/>
      </w:pPr>
      <w:rPr>
        <w:rFonts w:ascii="Symbol" w:hAnsi="Symbol" w:hint="default"/>
      </w:rPr>
    </w:lvl>
    <w:lvl w:ilvl="1" w:tplc="04103C50">
      <w:start w:val="1"/>
      <w:numFmt w:val="bullet"/>
      <w:lvlText w:val="o"/>
      <w:lvlJc w:val="left"/>
      <w:pPr>
        <w:ind w:left="1440" w:hanging="360"/>
      </w:pPr>
      <w:rPr>
        <w:rFonts w:ascii="Courier New" w:hAnsi="Courier New" w:hint="default"/>
      </w:rPr>
    </w:lvl>
    <w:lvl w:ilvl="2" w:tplc="313C410C">
      <w:start w:val="1"/>
      <w:numFmt w:val="bullet"/>
      <w:lvlText w:val=""/>
      <w:lvlJc w:val="left"/>
      <w:pPr>
        <w:ind w:left="2160" w:hanging="360"/>
      </w:pPr>
      <w:rPr>
        <w:rFonts w:ascii="Wingdings" w:hAnsi="Wingdings" w:hint="default"/>
      </w:rPr>
    </w:lvl>
    <w:lvl w:ilvl="3" w:tplc="F146CB90">
      <w:start w:val="1"/>
      <w:numFmt w:val="bullet"/>
      <w:lvlText w:val=""/>
      <w:lvlJc w:val="left"/>
      <w:pPr>
        <w:ind w:left="2880" w:hanging="360"/>
      </w:pPr>
      <w:rPr>
        <w:rFonts w:ascii="Symbol" w:hAnsi="Symbol" w:hint="default"/>
      </w:rPr>
    </w:lvl>
    <w:lvl w:ilvl="4" w:tplc="D05AC0C2">
      <w:start w:val="1"/>
      <w:numFmt w:val="bullet"/>
      <w:lvlText w:val="o"/>
      <w:lvlJc w:val="left"/>
      <w:pPr>
        <w:ind w:left="3600" w:hanging="360"/>
      </w:pPr>
      <w:rPr>
        <w:rFonts w:ascii="Courier New" w:hAnsi="Courier New" w:hint="default"/>
      </w:rPr>
    </w:lvl>
    <w:lvl w:ilvl="5" w:tplc="7B04D9EA">
      <w:start w:val="1"/>
      <w:numFmt w:val="bullet"/>
      <w:lvlText w:val=""/>
      <w:lvlJc w:val="left"/>
      <w:pPr>
        <w:ind w:left="4320" w:hanging="360"/>
      </w:pPr>
      <w:rPr>
        <w:rFonts w:ascii="Wingdings" w:hAnsi="Wingdings" w:hint="default"/>
      </w:rPr>
    </w:lvl>
    <w:lvl w:ilvl="6" w:tplc="9CDADE08">
      <w:start w:val="1"/>
      <w:numFmt w:val="bullet"/>
      <w:lvlText w:val=""/>
      <w:lvlJc w:val="left"/>
      <w:pPr>
        <w:ind w:left="5040" w:hanging="360"/>
      </w:pPr>
      <w:rPr>
        <w:rFonts w:ascii="Symbol" w:hAnsi="Symbol" w:hint="default"/>
      </w:rPr>
    </w:lvl>
    <w:lvl w:ilvl="7" w:tplc="781E782C">
      <w:start w:val="1"/>
      <w:numFmt w:val="bullet"/>
      <w:lvlText w:val="o"/>
      <w:lvlJc w:val="left"/>
      <w:pPr>
        <w:ind w:left="5760" w:hanging="360"/>
      </w:pPr>
      <w:rPr>
        <w:rFonts w:ascii="Courier New" w:hAnsi="Courier New" w:hint="default"/>
      </w:rPr>
    </w:lvl>
    <w:lvl w:ilvl="8" w:tplc="8A92A7C2">
      <w:start w:val="1"/>
      <w:numFmt w:val="bullet"/>
      <w:lvlText w:val=""/>
      <w:lvlJc w:val="left"/>
      <w:pPr>
        <w:ind w:left="6480" w:hanging="360"/>
      </w:pPr>
      <w:rPr>
        <w:rFonts w:ascii="Wingdings" w:hAnsi="Wingdings" w:hint="default"/>
      </w:rPr>
    </w:lvl>
  </w:abstractNum>
  <w:abstractNum w:abstractNumId="8" w15:restartNumberingAfterBreak="0">
    <w:nsid w:val="31524AD7"/>
    <w:multiLevelType w:val="hybridMultilevel"/>
    <w:tmpl w:val="A07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72683"/>
    <w:multiLevelType w:val="hybridMultilevel"/>
    <w:tmpl w:val="2FF4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D5C79"/>
    <w:multiLevelType w:val="multilevel"/>
    <w:tmpl w:val="C6C288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color w:val="auto"/>
        <w:sz w:val="20"/>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color w:val="auto"/>
        <w:sz w:val="20"/>
      </w:rPr>
    </w:lvl>
    <w:lvl w:ilvl="5">
      <w:start w:val="1"/>
      <w:numFmt w:val="bullet"/>
      <w:lvlText w:val=""/>
      <w:lvlJc w:val="left"/>
      <w:pPr>
        <w:tabs>
          <w:tab w:val="num" w:pos="3960"/>
        </w:tabs>
        <w:ind w:left="3960" w:hanging="360"/>
      </w:pPr>
      <w:rPr>
        <w:rFonts w:ascii="Symbol" w:hAnsi="Symbol" w:hint="default"/>
        <w:color w:val="auto"/>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color w:val="auto"/>
        <w:sz w:val="20"/>
      </w:rPr>
    </w:lvl>
    <w:lvl w:ilvl="8">
      <w:start w:val="1"/>
      <w:numFmt w:val="bullet"/>
      <w:lvlText w:val=""/>
      <w:lvlJc w:val="left"/>
      <w:pPr>
        <w:tabs>
          <w:tab w:val="num" w:pos="6120"/>
        </w:tabs>
        <w:ind w:left="6120" w:hanging="360"/>
      </w:pPr>
      <w:rPr>
        <w:rFonts w:ascii="Symbol" w:hAnsi="Symbol" w:hint="default"/>
        <w:color w:val="auto"/>
        <w:sz w:val="20"/>
      </w:rPr>
    </w:lvl>
  </w:abstractNum>
  <w:abstractNum w:abstractNumId="11" w15:restartNumberingAfterBreak="0">
    <w:nsid w:val="430B7B6D"/>
    <w:multiLevelType w:val="hybridMultilevel"/>
    <w:tmpl w:val="C6CE4E6C"/>
    <w:lvl w:ilvl="0" w:tplc="0EB8F598">
      <w:start w:val="1"/>
      <w:numFmt w:val="bullet"/>
      <w:lvlText w:val=""/>
      <w:lvlJc w:val="left"/>
      <w:pPr>
        <w:ind w:left="720" w:hanging="360"/>
      </w:pPr>
      <w:rPr>
        <w:rFonts w:ascii="Symbol" w:hAnsi="Symbol" w:hint="default"/>
      </w:rPr>
    </w:lvl>
    <w:lvl w:ilvl="1" w:tplc="88D00048">
      <w:start w:val="1"/>
      <w:numFmt w:val="bullet"/>
      <w:lvlText w:val="o"/>
      <w:lvlJc w:val="left"/>
      <w:pPr>
        <w:ind w:left="1440" w:hanging="360"/>
      </w:pPr>
      <w:rPr>
        <w:rFonts w:ascii="Courier New" w:hAnsi="Courier New" w:hint="default"/>
      </w:rPr>
    </w:lvl>
    <w:lvl w:ilvl="2" w:tplc="3350E2E6">
      <w:start w:val="1"/>
      <w:numFmt w:val="bullet"/>
      <w:lvlText w:val=""/>
      <w:lvlJc w:val="left"/>
      <w:pPr>
        <w:ind w:left="2160" w:hanging="360"/>
      </w:pPr>
      <w:rPr>
        <w:rFonts w:ascii="Wingdings" w:hAnsi="Wingdings" w:hint="default"/>
      </w:rPr>
    </w:lvl>
    <w:lvl w:ilvl="3" w:tplc="3648F1EE">
      <w:start w:val="1"/>
      <w:numFmt w:val="bullet"/>
      <w:lvlText w:val=""/>
      <w:lvlJc w:val="left"/>
      <w:pPr>
        <w:ind w:left="2880" w:hanging="360"/>
      </w:pPr>
      <w:rPr>
        <w:rFonts w:ascii="Symbol" w:hAnsi="Symbol" w:hint="default"/>
      </w:rPr>
    </w:lvl>
    <w:lvl w:ilvl="4" w:tplc="F724E4B8">
      <w:start w:val="1"/>
      <w:numFmt w:val="bullet"/>
      <w:lvlText w:val="o"/>
      <w:lvlJc w:val="left"/>
      <w:pPr>
        <w:ind w:left="3600" w:hanging="360"/>
      </w:pPr>
      <w:rPr>
        <w:rFonts w:ascii="Courier New" w:hAnsi="Courier New" w:hint="default"/>
      </w:rPr>
    </w:lvl>
    <w:lvl w:ilvl="5" w:tplc="E9F2997A">
      <w:start w:val="1"/>
      <w:numFmt w:val="bullet"/>
      <w:lvlText w:val=""/>
      <w:lvlJc w:val="left"/>
      <w:pPr>
        <w:ind w:left="4320" w:hanging="360"/>
      </w:pPr>
      <w:rPr>
        <w:rFonts w:ascii="Wingdings" w:hAnsi="Wingdings" w:hint="default"/>
      </w:rPr>
    </w:lvl>
    <w:lvl w:ilvl="6" w:tplc="828A4F18">
      <w:start w:val="1"/>
      <w:numFmt w:val="bullet"/>
      <w:lvlText w:val=""/>
      <w:lvlJc w:val="left"/>
      <w:pPr>
        <w:ind w:left="5040" w:hanging="360"/>
      </w:pPr>
      <w:rPr>
        <w:rFonts w:ascii="Symbol" w:hAnsi="Symbol" w:hint="default"/>
      </w:rPr>
    </w:lvl>
    <w:lvl w:ilvl="7" w:tplc="B628D3F4">
      <w:start w:val="1"/>
      <w:numFmt w:val="bullet"/>
      <w:lvlText w:val="o"/>
      <w:lvlJc w:val="left"/>
      <w:pPr>
        <w:ind w:left="5760" w:hanging="360"/>
      </w:pPr>
      <w:rPr>
        <w:rFonts w:ascii="Courier New" w:hAnsi="Courier New" w:hint="default"/>
      </w:rPr>
    </w:lvl>
    <w:lvl w:ilvl="8" w:tplc="BB4E1612">
      <w:start w:val="1"/>
      <w:numFmt w:val="bullet"/>
      <w:lvlText w:val=""/>
      <w:lvlJc w:val="left"/>
      <w:pPr>
        <w:ind w:left="6480" w:hanging="360"/>
      </w:pPr>
      <w:rPr>
        <w:rFonts w:ascii="Wingdings" w:hAnsi="Wingdings" w:hint="default"/>
      </w:rPr>
    </w:lvl>
  </w:abstractNum>
  <w:abstractNum w:abstractNumId="12" w15:restartNumberingAfterBreak="0">
    <w:nsid w:val="443D0E06"/>
    <w:multiLevelType w:val="hybridMultilevel"/>
    <w:tmpl w:val="7708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9F96F"/>
    <w:multiLevelType w:val="hybridMultilevel"/>
    <w:tmpl w:val="8074454C"/>
    <w:lvl w:ilvl="0" w:tplc="CF00DAC0">
      <w:start w:val="1"/>
      <w:numFmt w:val="bullet"/>
      <w:lvlText w:val=""/>
      <w:lvlJc w:val="left"/>
      <w:pPr>
        <w:ind w:left="1080" w:hanging="360"/>
      </w:pPr>
      <w:rPr>
        <w:rFonts w:ascii="Symbol" w:hAnsi="Symbol" w:hint="default"/>
      </w:rPr>
    </w:lvl>
    <w:lvl w:ilvl="1" w:tplc="756C4250">
      <w:start w:val="1"/>
      <w:numFmt w:val="bullet"/>
      <w:lvlText w:val="o"/>
      <w:lvlJc w:val="left"/>
      <w:pPr>
        <w:ind w:left="1440" w:hanging="360"/>
      </w:pPr>
      <w:rPr>
        <w:rFonts w:ascii="Courier New" w:hAnsi="Courier New" w:hint="default"/>
      </w:rPr>
    </w:lvl>
    <w:lvl w:ilvl="2" w:tplc="5954462C">
      <w:start w:val="1"/>
      <w:numFmt w:val="bullet"/>
      <w:lvlText w:val=""/>
      <w:lvlJc w:val="left"/>
      <w:pPr>
        <w:ind w:left="2160" w:hanging="360"/>
      </w:pPr>
      <w:rPr>
        <w:rFonts w:ascii="Wingdings" w:hAnsi="Wingdings" w:hint="default"/>
      </w:rPr>
    </w:lvl>
    <w:lvl w:ilvl="3" w:tplc="5802B866">
      <w:start w:val="1"/>
      <w:numFmt w:val="bullet"/>
      <w:lvlText w:val=""/>
      <w:lvlJc w:val="left"/>
      <w:pPr>
        <w:ind w:left="2880" w:hanging="360"/>
      </w:pPr>
      <w:rPr>
        <w:rFonts w:ascii="Symbol" w:hAnsi="Symbol" w:hint="default"/>
      </w:rPr>
    </w:lvl>
    <w:lvl w:ilvl="4" w:tplc="9BDA7CE2">
      <w:start w:val="1"/>
      <w:numFmt w:val="bullet"/>
      <w:lvlText w:val="o"/>
      <w:lvlJc w:val="left"/>
      <w:pPr>
        <w:ind w:left="3600" w:hanging="360"/>
      </w:pPr>
      <w:rPr>
        <w:rFonts w:ascii="Courier New" w:hAnsi="Courier New" w:hint="default"/>
      </w:rPr>
    </w:lvl>
    <w:lvl w:ilvl="5" w:tplc="86DC0BB2">
      <w:start w:val="1"/>
      <w:numFmt w:val="bullet"/>
      <w:lvlText w:val=""/>
      <w:lvlJc w:val="left"/>
      <w:pPr>
        <w:ind w:left="4320" w:hanging="360"/>
      </w:pPr>
      <w:rPr>
        <w:rFonts w:ascii="Wingdings" w:hAnsi="Wingdings" w:hint="default"/>
      </w:rPr>
    </w:lvl>
    <w:lvl w:ilvl="6" w:tplc="21FAB50A">
      <w:start w:val="1"/>
      <w:numFmt w:val="bullet"/>
      <w:lvlText w:val=""/>
      <w:lvlJc w:val="left"/>
      <w:pPr>
        <w:ind w:left="5040" w:hanging="360"/>
      </w:pPr>
      <w:rPr>
        <w:rFonts w:ascii="Symbol" w:hAnsi="Symbol" w:hint="default"/>
      </w:rPr>
    </w:lvl>
    <w:lvl w:ilvl="7" w:tplc="C5EA4A70">
      <w:start w:val="1"/>
      <w:numFmt w:val="bullet"/>
      <w:lvlText w:val="o"/>
      <w:lvlJc w:val="left"/>
      <w:pPr>
        <w:ind w:left="5760" w:hanging="360"/>
      </w:pPr>
      <w:rPr>
        <w:rFonts w:ascii="Courier New" w:hAnsi="Courier New" w:hint="default"/>
      </w:rPr>
    </w:lvl>
    <w:lvl w:ilvl="8" w:tplc="039483AC">
      <w:start w:val="1"/>
      <w:numFmt w:val="bullet"/>
      <w:lvlText w:val=""/>
      <w:lvlJc w:val="left"/>
      <w:pPr>
        <w:ind w:left="6480" w:hanging="360"/>
      </w:pPr>
      <w:rPr>
        <w:rFonts w:ascii="Wingdings" w:hAnsi="Wingdings" w:hint="default"/>
      </w:rPr>
    </w:lvl>
  </w:abstractNum>
  <w:abstractNum w:abstractNumId="14" w15:restartNumberingAfterBreak="0">
    <w:nsid w:val="48978A8D"/>
    <w:multiLevelType w:val="hybridMultilevel"/>
    <w:tmpl w:val="CCC8B152"/>
    <w:lvl w:ilvl="0" w:tplc="402416EC">
      <w:start w:val="1"/>
      <w:numFmt w:val="bullet"/>
      <w:lvlText w:val=""/>
      <w:lvlJc w:val="left"/>
      <w:pPr>
        <w:ind w:left="720" w:hanging="360"/>
      </w:pPr>
      <w:rPr>
        <w:rFonts w:ascii="Symbol" w:hAnsi="Symbol" w:hint="default"/>
      </w:rPr>
    </w:lvl>
    <w:lvl w:ilvl="1" w:tplc="9C4464A8">
      <w:start w:val="1"/>
      <w:numFmt w:val="bullet"/>
      <w:lvlText w:val=""/>
      <w:lvlJc w:val="left"/>
      <w:pPr>
        <w:ind w:left="1080" w:hanging="360"/>
      </w:pPr>
      <w:rPr>
        <w:rFonts w:ascii="Symbol" w:hAnsi="Symbol" w:hint="default"/>
      </w:rPr>
    </w:lvl>
    <w:lvl w:ilvl="2" w:tplc="090C78BA">
      <w:start w:val="1"/>
      <w:numFmt w:val="bullet"/>
      <w:lvlText w:val=""/>
      <w:lvlJc w:val="left"/>
      <w:pPr>
        <w:ind w:left="2160" w:hanging="360"/>
      </w:pPr>
      <w:rPr>
        <w:rFonts w:ascii="Wingdings" w:hAnsi="Wingdings" w:hint="default"/>
      </w:rPr>
    </w:lvl>
    <w:lvl w:ilvl="3" w:tplc="E2E28786">
      <w:start w:val="1"/>
      <w:numFmt w:val="bullet"/>
      <w:lvlText w:val=""/>
      <w:lvlJc w:val="left"/>
      <w:pPr>
        <w:ind w:left="2880" w:hanging="360"/>
      </w:pPr>
      <w:rPr>
        <w:rFonts w:ascii="Symbol" w:hAnsi="Symbol" w:hint="default"/>
      </w:rPr>
    </w:lvl>
    <w:lvl w:ilvl="4" w:tplc="96F01BEC">
      <w:start w:val="1"/>
      <w:numFmt w:val="bullet"/>
      <w:lvlText w:val="o"/>
      <w:lvlJc w:val="left"/>
      <w:pPr>
        <w:ind w:left="3600" w:hanging="360"/>
      </w:pPr>
      <w:rPr>
        <w:rFonts w:ascii="Courier New" w:hAnsi="Courier New" w:hint="default"/>
      </w:rPr>
    </w:lvl>
    <w:lvl w:ilvl="5" w:tplc="9E8834C8">
      <w:start w:val="1"/>
      <w:numFmt w:val="bullet"/>
      <w:lvlText w:val=""/>
      <w:lvlJc w:val="left"/>
      <w:pPr>
        <w:ind w:left="4320" w:hanging="360"/>
      </w:pPr>
      <w:rPr>
        <w:rFonts w:ascii="Wingdings" w:hAnsi="Wingdings" w:hint="default"/>
      </w:rPr>
    </w:lvl>
    <w:lvl w:ilvl="6" w:tplc="28F22DE2">
      <w:start w:val="1"/>
      <w:numFmt w:val="bullet"/>
      <w:lvlText w:val=""/>
      <w:lvlJc w:val="left"/>
      <w:pPr>
        <w:ind w:left="5040" w:hanging="360"/>
      </w:pPr>
      <w:rPr>
        <w:rFonts w:ascii="Symbol" w:hAnsi="Symbol" w:hint="default"/>
      </w:rPr>
    </w:lvl>
    <w:lvl w:ilvl="7" w:tplc="AA842B10">
      <w:start w:val="1"/>
      <w:numFmt w:val="bullet"/>
      <w:lvlText w:val="o"/>
      <w:lvlJc w:val="left"/>
      <w:pPr>
        <w:ind w:left="5760" w:hanging="360"/>
      </w:pPr>
      <w:rPr>
        <w:rFonts w:ascii="Courier New" w:hAnsi="Courier New" w:hint="default"/>
      </w:rPr>
    </w:lvl>
    <w:lvl w:ilvl="8" w:tplc="55561BC2">
      <w:start w:val="1"/>
      <w:numFmt w:val="bullet"/>
      <w:lvlText w:val=""/>
      <w:lvlJc w:val="left"/>
      <w:pPr>
        <w:ind w:left="6480" w:hanging="360"/>
      </w:pPr>
      <w:rPr>
        <w:rFonts w:ascii="Wingdings" w:hAnsi="Wingdings" w:hint="default"/>
      </w:rPr>
    </w:lvl>
  </w:abstractNum>
  <w:abstractNum w:abstractNumId="15" w15:restartNumberingAfterBreak="0">
    <w:nsid w:val="4B53E054"/>
    <w:multiLevelType w:val="hybridMultilevel"/>
    <w:tmpl w:val="0B3661AC"/>
    <w:lvl w:ilvl="0" w:tplc="65784310">
      <w:start w:val="1"/>
      <w:numFmt w:val="bullet"/>
      <w:lvlText w:val=""/>
      <w:lvlJc w:val="left"/>
      <w:pPr>
        <w:ind w:left="720" w:hanging="360"/>
      </w:pPr>
      <w:rPr>
        <w:rFonts w:ascii="Symbol" w:hAnsi="Symbol" w:hint="default"/>
      </w:rPr>
    </w:lvl>
    <w:lvl w:ilvl="1" w:tplc="384AC3AA">
      <w:start w:val="1"/>
      <w:numFmt w:val="bullet"/>
      <w:lvlText w:val="o"/>
      <w:lvlJc w:val="left"/>
      <w:pPr>
        <w:ind w:left="1440" w:hanging="360"/>
      </w:pPr>
      <w:rPr>
        <w:rFonts w:ascii="Courier New" w:hAnsi="Courier New" w:hint="default"/>
      </w:rPr>
    </w:lvl>
    <w:lvl w:ilvl="2" w:tplc="E39EE402">
      <w:start w:val="1"/>
      <w:numFmt w:val="bullet"/>
      <w:lvlText w:val=""/>
      <w:lvlJc w:val="left"/>
      <w:pPr>
        <w:ind w:left="2160" w:hanging="360"/>
      </w:pPr>
      <w:rPr>
        <w:rFonts w:ascii="Wingdings" w:hAnsi="Wingdings" w:hint="default"/>
      </w:rPr>
    </w:lvl>
    <w:lvl w:ilvl="3" w:tplc="D5909FE8">
      <w:start w:val="1"/>
      <w:numFmt w:val="bullet"/>
      <w:lvlText w:val=""/>
      <w:lvlJc w:val="left"/>
      <w:pPr>
        <w:ind w:left="2880" w:hanging="360"/>
      </w:pPr>
      <w:rPr>
        <w:rFonts w:ascii="Symbol" w:hAnsi="Symbol" w:hint="default"/>
      </w:rPr>
    </w:lvl>
    <w:lvl w:ilvl="4" w:tplc="2884CA18">
      <w:start w:val="1"/>
      <w:numFmt w:val="bullet"/>
      <w:lvlText w:val="o"/>
      <w:lvlJc w:val="left"/>
      <w:pPr>
        <w:ind w:left="3600" w:hanging="360"/>
      </w:pPr>
      <w:rPr>
        <w:rFonts w:ascii="Courier New" w:hAnsi="Courier New" w:hint="default"/>
      </w:rPr>
    </w:lvl>
    <w:lvl w:ilvl="5" w:tplc="7E2E44E0">
      <w:start w:val="1"/>
      <w:numFmt w:val="bullet"/>
      <w:lvlText w:val=""/>
      <w:lvlJc w:val="left"/>
      <w:pPr>
        <w:ind w:left="4320" w:hanging="360"/>
      </w:pPr>
      <w:rPr>
        <w:rFonts w:ascii="Wingdings" w:hAnsi="Wingdings" w:hint="default"/>
      </w:rPr>
    </w:lvl>
    <w:lvl w:ilvl="6" w:tplc="B9522BB0">
      <w:start w:val="1"/>
      <w:numFmt w:val="bullet"/>
      <w:lvlText w:val=""/>
      <w:lvlJc w:val="left"/>
      <w:pPr>
        <w:ind w:left="5040" w:hanging="360"/>
      </w:pPr>
      <w:rPr>
        <w:rFonts w:ascii="Symbol" w:hAnsi="Symbol" w:hint="default"/>
      </w:rPr>
    </w:lvl>
    <w:lvl w:ilvl="7" w:tplc="7ECCE21E">
      <w:start w:val="1"/>
      <w:numFmt w:val="bullet"/>
      <w:lvlText w:val="o"/>
      <w:lvlJc w:val="left"/>
      <w:pPr>
        <w:ind w:left="5760" w:hanging="360"/>
      </w:pPr>
      <w:rPr>
        <w:rFonts w:ascii="Courier New" w:hAnsi="Courier New" w:hint="default"/>
      </w:rPr>
    </w:lvl>
    <w:lvl w:ilvl="8" w:tplc="36D60950">
      <w:start w:val="1"/>
      <w:numFmt w:val="bullet"/>
      <w:lvlText w:val=""/>
      <w:lvlJc w:val="left"/>
      <w:pPr>
        <w:ind w:left="6480" w:hanging="360"/>
      </w:pPr>
      <w:rPr>
        <w:rFonts w:ascii="Wingdings" w:hAnsi="Wingdings" w:hint="default"/>
      </w:rPr>
    </w:lvl>
  </w:abstractNum>
  <w:abstractNum w:abstractNumId="16" w15:restartNumberingAfterBreak="0">
    <w:nsid w:val="51FF66C0"/>
    <w:multiLevelType w:val="hybridMultilevel"/>
    <w:tmpl w:val="373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C48D4"/>
    <w:multiLevelType w:val="hybridMultilevel"/>
    <w:tmpl w:val="09A0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09BAD"/>
    <w:multiLevelType w:val="hybridMultilevel"/>
    <w:tmpl w:val="0046EF38"/>
    <w:lvl w:ilvl="0" w:tplc="D9ECEABC">
      <w:start w:val="1"/>
      <w:numFmt w:val="bullet"/>
      <w:lvlText w:val=""/>
      <w:lvlJc w:val="left"/>
      <w:pPr>
        <w:ind w:left="720" w:hanging="360"/>
      </w:pPr>
      <w:rPr>
        <w:rFonts w:ascii="Symbol" w:hAnsi="Symbol" w:hint="default"/>
      </w:rPr>
    </w:lvl>
    <w:lvl w:ilvl="1" w:tplc="DB783868">
      <w:start w:val="1"/>
      <w:numFmt w:val="bullet"/>
      <w:lvlText w:val="o"/>
      <w:lvlJc w:val="left"/>
      <w:pPr>
        <w:ind w:left="1440" w:hanging="360"/>
      </w:pPr>
      <w:rPr>
        <w:rFonts w:ascii="Courier New" w:hAnsi="Courier New" w:hint="default"/>
      </w:rPr>
    </w:lvl>
    <w:lvl w:ilvl="2" w:tplc="3906F4AA">
      <w:start w:val="1"/>
      <w:numFmt w:val="bullet"/>
      <w:lvlText w:val=""/>
      <w:lvlJc w:val="left"/>
      <w:pPr>
        <w:ind w:left="2160" w:hanging="360"/>
      </w:pPr>
      <w:rPr>
        <w:rFonts w:ascii="Wingdings" w:hAnsi="Wingdings" w:hint="default"/>
      </w:rPr>
    </w:lvl>
    <w:lvl w:ilvl="3" w:tplc="C8BC49C2">
      <w:start w:val="1"/>
      <w:numFmt w:val="bullet"/>
      <w:lvlText w:val=""/>
      <w:lvlJc w:val="left"/>
      <w:pPr>
        <w:ind w:left="2880" w:hanging="360"/>
      </w:pPr>
      <w:rPr>
        <w:rFonts w:ascii="Symbol" w:hAnsi="Symbol" w:hint="default"/>
      </w:rPr>
    </w:lvl>
    <w:lvl w:ilvl="4" w:tplc="E46CC1A6">
      <w:start w:val="1"/>
      <w:numFmt w:val="bullet"/>
      <w:lvlText w:val="o"/>
      <w:lvlJc w:val="left"/>
      <w:pPr>
        <w:ind w:left="3600" w:hanging="360"/>
      </w:pPr>
      <w:rPr>
        <w:rFonts w:ascii="Courier New" w:hAnsi="Courier New" w:hint="default"/>
      </w:rPr>
    </w:lvl>
    <w:lvl w:ilvl="5" w:tplc="7576C2DC">
      <w:start w:val="1"/>
      <w:numFmt w:val="bullet"/>
      <w:lvlText w:val=""/>
      <w:lvlJc w:val="left"/>
      <w:pPr>
        <w:ind w:left="4320" w:hanging="360"/>
      </w:pPr>
      <w:rPr>
        <w:rFonts w:ascii="Wingdings" w:hAnsi="Wingdings" w:hint="default"/>
      </w:rPr>
    </w:lvl>
    <w:lvl w:ilvl="6" w:tplc="F36ABC3E">
      <w:start w:val="1"/>
      <w:numFmt w:val="bullet"/>
      <w:lvlText w:val=""/>
      <w:lvlJc w:val="left"/>
      <w:pPr>
        <w:ind w:left="5040" w:hanging="360"/>
      </w:pPr>
      <w:rPr>
        <w:rFonts w:ascii="Symbol" w:hAnsi="Symbol" w:hint="default"/>
      </w:rPr>
    </w:lvl>
    <w:lvl w:ilvl="7" w:tplc="26B42A6A">
      <w:start w:val="1"/>
      <w:numFmt w:val="bullet"/>
      <w:lvlText w:val="o"/>
      <w:lvlJc w:val="left"/>
      <w:pPr>
        <w:ind w:left="5760" w:hanging="360"/>
      </w:pPr>
      <w:rPr>
        <w:rFonts w:ascii="Courier New" w:hAnsi="Courier New" w:hint="default"/>
      </w:rPr>
    </w:lvl>
    <w:lvl w:ilvl="8" w:tplc="9DD46436">
      <w:start w:val="1"/>
      <w:numFmt w:val="bullet"/>
      <w:lvlText w:val=""/>
      <w:lvlJc w:val="left"/>
      <w:pPr>
        <w:ind w:left="6480" w:hanging="360"/>
      </w:pPr>
      <w:rPr>
        <w:rFonts w:ascii="Wingdings" w:hAnsi="Wingdings" w:hint="default"/>
      </w:rPr>
    </w:lvl>
  </w:abstractNum>
  <w:abstractNum w:abstractNumId="19" w15:restartNumberingAfterBreak="0">
    <w:nsid w:val="6D397EF8"/>
    <w:multiLevelType w:val="hybridMultilevel"/>
    <w:tmpl w:val="A2F07D12"/>
    <w:lvl w:ilvl="0" w:tplc="8AA6799C">
      <w:start w:val="1"/>
      <w:numFmt w:val="bullet"/>
      <w:lvlText w:val=""/>
      <w:lvlJc w:val="left"/>
      <w:pPr>
        <w:ind w:left="720" w:hanging="360"/>
      </w:pPr>
      <w:rPr>
        <w:rFonts w:ascii="Symbol" w:hAnsi="Symbol" w:hint="default"/>
      </w:rPr>
    </w:lvl>
    <w:lvl w:ilvl="1" w:tplc="F020AA6E">
      <w:start w:val="1"/>
      <w:numFmt w:val="bullet"/>
      <w:lvlText w:val="o"/>
      <w:lvlJc w:val="left"/>
      <w:pPr>
        <w:ind w:left="1440" w:hanging="360"/>
      </w:pPr>
      <w:rPr>
        <w:rFonts w:ascii="Courier New" w:hAnsi="Courier New" w:hint="default"/>
      </w:rPr>
    </w:lvl>
    <w:lvl w:ilvl="2" w:tplc="BFD4CA00">
      <w:start w:val="1"/>
      <w:numFmt w:val="bullet"/>
      <w:lvlText w:val=""/>
      <w:lvlJc w:val="left"/>
      <w:pPr>
        <w:ind w:left="2160" w:hanging="360"/>
      </w:pPr>
      <w:rPr>
        <w:rFonts w:ascii="Wingdings" w:hAnsi="Wingdings" w:hint="default"/>
      </w:rPr>
    </w:lvl>
    <w:lvl w:ilvl="3" w:tplc="09E61200">
      <w:start w:val="1"/>
      <w:numFmt w:val="bullet"/>
      <w:lvlText w:val=""/>
      <w:lvlJc w:val="left"/>
      <w:pPr>
        <w:ind w:left="2880" w:hanging="360"/>
      </w:pPr>
      <w:rPr>
        <w:rFonts w:ascii="Symbol" w:hAnsi="Symbol" w:hint="default"/>
      </w:rPr>
    </w:lvl>
    <w:lvl w:ilvl="4" w:tplc="FE3ABEB2">
      <w:start w:val="1"/>
      <w:numFmt w:val="bullet"/>
      <w:lvlText w:val="o"/>
      <w:lvlJc w:val="left"/>
      <w:pPr>
        <w:ind w:left="3600" w:hanging="360"/>
      </w:pPr>
      <w:rPr>
        <w:rFonts w:ascii="Courier New" w:hAnsi="Courier New" w:hint="default"/>
      </w:rPr>
    </w:lvl>
    <w:lvl w:ilvl="5" w:tplc="6D0E19E2">
      <w:start w:val="1"/>
      <w:numFmt w:val="bullet"/>
      <w:lvlText w:val=""/>
      <w:lvlJc w:val="left"/>
      <w:pPr>
        <w:ind w:left="4320" w:hanging="360"/>
      </w:pPr>
      <w:rPr>
        <w:rFonts w:ascii="Wingdings" w:hAnsi="Wingdings" w:hint="default"/>
      </w:rPr>
    </w:lvl>
    <w:lvl w:ilvl="6" w:tplc="39CA6E82">
      <w:start w:val="1"/>
      <w:numFmt w:val="bullet"/>
      <w:lvlText w:val=""/>
      <w:lvlJc w:val="left"/>
      <w:pPr>
        <w:ind w:left="5040" w:hanging="360"/>
      </w:pPr>
      <w:rPr>
        <w:rFonts w:ascii="Symbol" w:hAnsi="Symbol" w:hint="default"/>
      </w:rPr>
    </w:lvl>
    <w:lvl w:ilvl="7" w:tplc="DB747E92">
      <w:start w:val="1"/>
      <w:numFmt w:val="bullet"/>
      <w:lvlText w:val="o"/>
      <w:lvlJc w:val="left"/>
      <w:pPr>
        <w:ind w:left="5760" w:hanging="360"/>
      </w:pPr>
      <w:rPr>
        <w:rFonts w:ascii="Courier New" w:hAnsi="Courier New" w:hint="default"/>
      </w:rPr>
    </w:lvl>
    <w:lvl w:ilvl="8" w:tplc="41744CBC">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11"/>
  </w:num>
  <w:num w:numId="5">
    <w:abstractNumId w:val="13"/>
  </w:num>
  <w:num w:numId="6">
    <w:abstractNumId w:val="3"/>
  </w:num>
  <w:num w:numId="7">
    <w:abstractNumId w:val="18"/>
  </w:num>
  <w:num w:numId="8">
    <w:abstractNumId w:val="7"/>
  </w:num>
  <w:num w:numId="9">
    <w:abstractNumId w:val="15"/>
  </w:num>
  <w:num w:numId="10">
    <w:abstractNumId w:val="16"/>
  </w:num>
  <w:num w:numId="11">
    <w:abstractNumId w:val="8"/>
  </w:num>
  <w:num w:numId="12">
    <w:abstractNumId w:val="6"/>
  </w:num>
  <w:num w:numId="13">
    <w:abstractNumId w:val="17"/>
  </w:num>
  <w:num w:numId="14">
    <w:abstractNumId w:val="12"/>
  </w:num>
  <w:num w:numId="15">
    <w:abstractNumId w:val="4"/>
  </w:num>
  <w:num w:numId="16">
    <w:abstractNumId w:val="10"/>
  </w:num>
  <w:num w:numId="17">
    <w:abstractNumId w:val="1"/>
  </w:num>
  <w:num w:numId="18">
    <w:abstractNumId w:val="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E4"/>
    <w:rsid w:val="00007630"/>
    <w:rsid w:val="0001690A"/>
    <w:rsid w:val="00017A9C"/>
    <w:rsid w:val="000372F3"/>
    <w:rsid w:val="000461F6"/>
    <w:rsid w:val="000530F7"/>
    <w:rsid w:val="000647D7"/>
    <w:rsid w:val="000A7EC5"/>
    <w:rsid w:val="000B4C10"/>
    <w:rsid w:val="000C24D8"/>
    <w:rsid w:val="000D2195"/>
    <w:rsid w:val="000D2DF1"/>
    <w:rsid w:val="000D6170"/>
    <w:rsid w:val="00123196"/>
    <w:rsid w:val="00123B25"/>
    <w:rsid w:val="00125ACC"/>
    <w:rsid w:val="00126B7E"/>
    <w:rsid w:val="00162126"/>
    <w:rsid w:val="00162DFC"/>
    <w:rsid w:val="00163BF3"/>
    <w:rsid w:val="00166BDF"/>
    <w:rsid w:val="00176DC5"/>
    <w:rsid w:val="0018217F"/>
    <w:rsid w:val="00187BF7"/>
    <w:rsid w:val="001A1362"/>
    <w:rsid w:val="001C07CA"/>
    <w:rsid w:val="001C1B9D"/>
    <w:rsid w:val="001E11B5"/>
    <w:rsid w:val="001F097C"/>
    <w:rsid w:val="001F6444"/>
    <w:rsid w:val="0022387D"/>
    <w:rsid w:val="00232175"/>
    <w:rsid w:val="00236502"/>
    <w:rsid w:val="002433F1"/>
    <w:rsid w:val="00250DE2"/>
    <w:rsid w:val="00251BB0"/>
    <w:rsid w:val="00292635"/>
    <w:rsid w:val="0029694D"/>
    <w:rsid w:val="002C6619"/>
    <w:rsid w:val="002D592B"/>
    <w:rsid w:val="002F5943"/>
    <w:rsid w:val="00317E2C"/>
    <w:rsid w:val="00327944"/>
    <w:rsid w:val="00343A5E"/>
    <w:rsid w:val="00375C10"/>
    <w:rsid w:val="00383EC7"/>
    <w:rsid w:val="003A1997"/>
    <w:rsid w:val="003C4F84"/>
    <w:rsid w:val="003D1385"/>
    <w:rsid w:val="003D2499"/>
    <w:rsid w:val="003F2E3E"/>
    <w:rsid w:val="004155C7"/>
    <w:rsid w:val="0043240A"/>
    <w:rsid w:val="00436BC7"/>
    <w:rsid w:val="00437CBC"/>
    <w:rsid w:val="004453C4"/>
    <w:rsid w:val="004951FD"/>
    <w:rsid w:val="004D0E30"/>
    <w:rsid w:val="004D507E"/>
    <w:rsid w:val="00503F2C"/>
    <w:rsid w:val="005062D8"/>
    <w:rsid w:val="00517208"/>
    <w:rsid w:val="00526FEA"/>
    <w:rsid w:val="00535C78"/>
    <w:rsid w:val="00543632"/>
    <w:rsid w:val="005C34F8"/>
    <w:rsid w:val="005E268B"/>
    <w:rsid w:val="00603458"/>
    <w:rsid w:val="00610355"/>
    <w:rsid w:val="0062187F"/>
    <w:rsid w:val="006475B0"/>
    <w:rsid w:val="006737E9"/>
    <w:rsid w:val="006813FC"/>
    <w:rsid w:val="00684C69"/>
    <w:rsid w:val="006A063F"/>
    <w:rsid w:val="006E52AC"/>
    <w:rsid w:val="006F2D12"/>
    <w:rsid w:val="00711B59"/>
    <w:rsid w:val="0075317D"/>
    <w:rsid w:val="00753D95"/>
    <w:rsid w:val="00761C48"/>
    <w:rsid w:val="0076522C"/>
    <w:rsid w:val="007665AF"/>
    <w:rsid w:val="00766AF9"/>
    <w:rsid w:val="007777C3"/>
    <w:rsid w:val="00791AAB"/>
    <w:rsid w:val="007A7A4E"/>
    <w:rsid w:val="007B176C"/>
    <w:rsid w:val="007B3627"/>
    <w:rsid w:val="007B5209"/>
    <w:rsid w:val="007D44CC"/>
    <w:rsid w:val="008151E6"/>
    <w:rsid w:val="008452CA"/>
    <w:rsid w:val="00856E13"/>
    <w:rsid w:val="00870B34"/>
    <w:rsid w:val="008B78BF"/>
    <w:rsid w:val="008C2551"/>
    <w:rsid w:val="008C58E4"/>
    <w:rsid w:val="008D5014"/>
    <w:rsid w:val="008D6B72"/>
    <w:rsid w:val="00922569"/>
    <w:rsid w:val="00925555"/>
    <w:rsid w:val="00925E85"/>
    <w:rsid w:val="009744D8"/>
    <w:rsid w:val="00977742"/>
    <w:rsid w:val="009D4837"/>
    <w:rsid w:val="009EE3A9"/>
    <w:rsid w:val="009F5F80"/>
    <w:rsid w:val="00A00960"/>
    <w:rsid w:val="00A00ED9"/>
    <w:rsid w:val="00A1123D"/>
    <w:rsid w:val="00A2605D"/>
    <w:rsid w:val="00A4018C"/>
    <w:rsid w:val="00A429C6"/>
    <w:rsid w:val="00A56795"/>
    <w:rsid w:val="00AA4A93"/>
    <w:rsid w:val="00AB1567"/>
    <w:rsid w:val="00AC10E4"/>
    <w:rsid w:val="00B21484"/>
    <w:rsid w:val="00B26D10"/>
    <w:rsid w:val="00B43BFF"/>
    <w:rsid w:val="00B43C88"/>
    <w:rsid w:val="00B50066"/>
    <w:rsid w:val="00B7223A"/>
    <w:rsid w:val="00B87E68"/>
    <w:rsid w:val="00BB51FB"/>
    <w:rsid w:val="00BF3A8A"/>
    <w:rsid w:val="00BF6585"/>
    <w:rsid w:val="00BF7FEA"/>
    <w:rsid w:val="00C10D8B"/>
    <w:rsid w:val="00C35943"/>
    <w:rsid w:val="00C913FE"/>
    <w:rsid w:val="00CC0FD9"/>
    <w:rsid w:val="00CD79CA"/>
    <w:rsid w:val="00CD7D07"/>
    <w:rsid w:val="00CE4354"/>
    <w:rsid w:val="00D201EA"/>
    <w:rsid w:val="00D2693C"/>
    <w:rsid w:val="00D278B5"/>
    <w:rsid w:val="00D67D93"/>
    <w:rsid w:val="00D845FB"/>
    <w:rsid w:val="00DA593F"/>
    <w:rsid w:val="00DA73F5"/>
    <w:rsid w:val="00DB661D"/>
    <w:rsid w:val="00DD469D"/>
    <w:rsid w:val="00E20105"/>
    <w:rsid w:val="00E23ECF"/>
    <w:rsid w:val="00E33A77"/>
    <w:rsid w:val="00E42EEE"/>
    <w:rsid w:val="00E46943"/>
    <w:rsid w:val="00E557B8"/>
    <w:rsid w:val="00E84107"/>
    <w:rsid w:val="00E93010"/>
    <w:rsid w:val="00E93C27"/>
    <w:rsid w:val="00EB5AED"/>
    <w:rsid w:val="00EB784D"/>
    <w:rsid w:val="00EF303A"/>
    <w:rsid w:val="00F007DA"/>
    <w:rsid w:val="00F65543"/>
    <w:rsid w:val="00F67F74"/>
    <w:rsid w:val="00F8491C"/>
    <w:rsid w:val="00F96869"/>
    <w:rsid w:val="0103BE27"/>
    <w:rsid w:val="0196D73F"/>
    <w:rsid w:val="01B4037C"/>
    <w:rsid w:val="027B2847"/>
    <w:rsid w:val="02CBF321"/>
    <w:rsid w:val="0373BAFD"/>
    <w:rsid w:val="039D31EF"/>
    <w:rsid w:val="04EC6CDA"/>
    <w:rsid w:val="04F5BFFB"/>
    <w:rsid w:val="0509DD8E"/>
    <w:rsid w:val="057254CC"/>
    <w:rsid w:val="05B3A5DA"/>
    <w:rsid w:val="05DD05A5"/>
    <w:rsid w:val="06247316"/>
    <w:rsid w:val="06417BE9"/>
    <w:rsid w:val="06A1067A"/>
    <w:rsid w:val="06AB5BBF"/>
    <w:rsid w:val="06BB2262"/>
    <w:rsid w:val="06C840D1"/>
    <w:rsid w:val="06FC15E5"/>
    <w:rsid w:val="087D1B02"/>
    <w:rsid w:val="0885F120"/>
    <w:rsid w:val="091FA915"/>
    <w:rsid w:val="09299FD3"/>
    <w:rsid w:val="099BFB87"/>
    <w:rsid w:val="0B2D7EFA"/>
    <w:rsid w:val="0B4331D4"/>
    <w:rsid w:val="0B487586"/>
    <w:rsid w:val="0B4C2350"/>
    <w:rsid w:val="0BC058DF"/>
    <w:rsid w:val="0BCF8708"/>
    <w:rsid w:val="0BF42351"/>
    <w:rsid w:val="0BFB997E"/>
    <w:rsid w:val="0C548312"/>
    <w:rsid w:val="0C5B99CE"/>
    <w:rsid w:val="0F12EDF8"/>
    <w:rsid w:val="0FEE3E28"/>
    <w:rsid w:val="11094F9D"/>
    <w:rsid w:val="1114CBD9"/>
    <w:rsid w:val="112ABAFA"/>
    <w:rsid w:val="117C0E67"/>
    <w:rsid w:val="1226EF43"/>
    <w:rsid w:val="12B21FB0"/>
    <w:rsid w:val="12F72732"/>
    <w:rsid w:val="1317AE96"/>
    <w:rsid w:val="141D7837"/>
    <w:rsid w:val="143A7521"/>
    <w:rsid w:val="1441A501"/>
    <w:rsid w:val="14B4E547"/>
    <w:rsid w:val="14EC6485"/>
    <w:rsid w:val="15250392"/>
    <w:rsid w:val="152E45AE"/>
    <w:rsid w:val="16C3F36D"/>
    <w:rsid w:val="16CF65A6"/>
    <w:rsid w:val="170038CA"/>
    <w:rsid w:val="174F75E9"/>
    <w:rsid w:val="1776529B"/>
    <w:rsid w:val="177C1846"/>
    <w:rsid w:val="1780D421"/>
    <w:rsid w:val="17B71789"/>
    <w:rsid w:val="196DF7EF"/>
    <w:rsid w:val="19803AF4"/>
    <w:rsid w:val="19F61F65"/>
    <w:rsid w:val="1A5A17F2"/>
    <w:rsid w:val="1AB9EF7E"/>
    <w:rsid w:val="1B00CA69"/>
    <w:rsid w:val="1C55BFDF"/>
    <w:rsid w:val="1CEE7547"/>
    <w:rsid w:val="1D5593A5"/>
    <w:rsid w:val="1D72E1C3"/>
    <w:rsid w:val="1D756DB7"/>
    <w:rsid w:val="1DB12240"/>
    <w:rsid w:val="1DB3BE70"/>
    <w:rsid w:val="1E49C1F1"/>
    <w:rsid w:val="1E83310C"/>
    <w:rsid w:val="1F040B36"/>
    <w:rsid w:val="1F500B8D"/>
    <w:rsid w:val="203855C9"/>
    <w:rsid w:val="212846B1"/>
    <w:rsid w:val="21A5C5D3"/>
    <w:rsid w:val="21AD5376"/>
    <w:rsid w:val="21B5A7B1"/>
    <w:rsid w:val="22B32F14"/>
    <w:rsid w:val="22FBB18E"/>
    <w:rsid w:val="22FD1701"/>
    <w:rsid w:val="235F535F"/>
    <w:rsid w:val="23D799F5"/>
    <w:rsid w:val="2451038C"/>
    <w:rsid w:val="26252509"/>
    <w:rsid w:val="2654A0B9"/>
    <w:rsid w:val="26E468F7"/>
    <w:rsid w:val="2705A9C3"/>
    <w:rsid w:val="2714EC5C"/>
    <w:rsid w:val="2749EE00"/>
    <w:rsid w:val="2758886C"/>
    <w:rsid w:val="2796BDC6"/>
    <w:rsid w:val="27A258E9"/>
    <w:rsid w:val="284652EC"/>
    <w:rsid w:val="29AA8E9E"/>
    <w:rsid w:val="29E15F15"/>
    <w:rsid w:val="2A2B4D3B"/>
    <w:rsid w:val="2ABFDE75"/>
    <w:rsid w:val="2AC559F5"/>
    <w:rsid w:val="2B35D9C2"/>
    <w:rsid w:val="2B67EDD7"/>
    <w:rsid w:val="2BB65052"/>
    <w:rsid w:val="2CD66932"/>
    <w:rsid w:val="2D1F389C"/>
    <w:rsid w:val="2D9C6BD1"/>
    <w:rsid w:val="2DDC3B6D"/>
    <w:rsid w:val="2EE7E910"/>
    <w:rsid w:val="2FC809C3"/>
    <w:rsid w:val="30DBF7F5"/>
    <w:rsid w:val="31351DF2"/>
    <w:rsid w:val="3148D9F1"/>
    <w:rsid w:val="31B1C7DB"/>
    <w:rsid w:val="3207EBD9"/>
    <w:rsid w:val="32353949"/>
    <w:rsid w:val="3251786B"/>
    <w:rsid w:val="33357CD7"/>
    <w:rsid w:val="33BA072F"/>
    <w:rsid w:val="3600107D"/>
    <w:rsid w:val="3673C01F"/>
    <w:rsid w:val="36961859"/>
    <w:rsid w:val="36B14B74"/>
    <w:rsid w:val="36B7554D"/>
    <w:rsid w:val="37178234"/>
    <w:rsid w:val="37900753"/>
    <w:rsid w:val="37E529C0"/>
    <w:rsid w:val="37ED344B"/>
    <w:rsid w:val="38612BA1"/>
    <w:rsid w:val="386CA4ED"/>
    <w:rsid w:val="39243556"/>
    <w:rsid w:val="39AB60E1"/>
    <w:rsid w:val="39C78434"/>
    <w:rsid w:val="3A65DB24"/>
    <w:rsid w:val="3AF014C5"/>
    <w:rsid w:val="3B58AA21"/>
    <w:rsid w:val="3BA445AF"/>
    <w:rsid w:val="3BBD1B2D"/>
    <w:rsid w:val="3C03AF56"/>
    <w:rsid w:val="3CDAC47A"/>
    <w:rsid w:val="3D9EC8FC"/>
    <w:rsid w:val="3E2DDCD6"/>
    <w:rsid w:val="3E9F61A4"/>
    <w:rsid w:val="3F25E2FF"/>
    <w:rsid w:val="3FA1167B"/>
    <w:rsid w:val="41AEC348"/>
    <w:rsid w:val="42178E20"/>
    <w:rsid w:val="423E6497"/>
    <w:rsid w:val="426919F7"/>
    <w:rsid w:val="434A93A9"/>
    <w:rsid w:val="4369EA9E"/>
    <w:rsid w:val="44D58CCF"/>
    <w:rsid w:val="45881EEF"/>
    <w:rsid w:val="46041146"/>
    <w:rsid w:val="467CE3F2"/>
    <w:rsid w:val="47694AC9"/>
    <w:rsid w:val="4831E530"/>
    <w:rsid w:val="4857548B"/>
    <w:rsid w:val="498014CA"/>
    <w:rsid w:val="498336B1"/>
    <w:rsid w:val="4A802CE3"/>
    <w:rsid w:val="4A9003D8"/>
    <w:rsid w:val="4AA0EB8B"/>
    <w:rsid w:val="4B385CA5"/>
    <w:rsid w:val="4C15936D"/>
    <w:rsid w:val="4C295C0B"/>
    <w:rsid w:val="4C496881"/>
    <w:rsid w:val="4DB0E0B7"/>
    <w:rsid w:val="4DF502EA"/>
    <w:rsid w:val="4E48DFAB"/>
    <w:rsid w:val="4E9393C2"/>
    <w:rsid w:val="4F00884D"/>
    <w:rsid w:val="4F3DCB4E"/>
    <w:rsid w:val="4F54A786"/>
    <w:rsid w:val="4F5FDB5F"/>
    <w:rsid w:val="4FC50413"/>
    <w:rsid w:val="509A33B6"/>
    <w:rsid w:val="50CD904F"/>
    <w:rsid w:val="50F32DF8"/>
    <w:rsid w:val="50F69A3C"/>
    <w:rsid w:val="5103B147"/>
    <w:rsid w:val="510B60C5"/>
    <w:rsid w:val="51327F59"/>
    <w:rsid w:val="513930A4"/>
    <w:rsid w:val="519A1AED"/>
    <w:rsid w:val="51BB0259"/>
    <w:rsid w:val="52D3683E"/>
    <w:rsid w:val="531F5D71"/>
    <w:rsid w:val="54356759"/>
    <w:rsid w:val="543B5209"/>
    <w:rsid w:val="54530C14"/>
    <w:rsid w:val="547D57D2"/>
    <w:rsid w:val="54859CAB"/>
    <w:rsid w:val="54A825D5"/>
    <w:rsid w:val="55217B32"/>
    <w:rsid w:val="5539C23D"/>
    <w:rsid w:val="55854303"/>
    <w:rsid w:val="55FE3DAD"/>
    <w:rsid w:val="56EDFBA2"/>
    <w:rsid w:val="574BAF97"/>
    <w:rsid w:val="578C1B28"/>
    <w:rsid w:val="585E7F57"/>
    <w:rsid w:val="58E77FF8"/>
    <w:rsid w:val="5905573C"/>
    <w:rsid w:val="5934735D"/>
    <w:rsid w:val="597944D4"/>
    <w:rsid w:val="59F8B945"/>
    <w:rsid w:val="5AFB8328"/>
    <w:rsid w:val="5B0D5249"/>
    <w:rsid w:val="5B745FC9"/>
    <w:rsid w:val="5BEC2C82"/>
    <w:rsid w:val="5D95C229"/>
    <w:rsid w:val="5DBA8C74"/>
    <w:rsid w:val="5E0F049B"/>
    <w:rsid w:val="5E6B9CC3"/>
    <w:rsid w:val="5F6B6541"/>
    <w:rsid w:val="5F923FFF"/>
    <w:rsid w:val="606071C1"/>
    <w:rsid w:val="6071C7A3"/>
    <w:rsid w:val="628493D2"/>
    <w:rsid w:val="632E4015"/>
    <w:rsid w:val="645175D3"/>
    <w:rsid w:val="64688BF5"/>
    <w:rsid w:val="65453DB6"/>
    <w:rsid w:val="663F0119"/>
    <w:rsid w:val="66C673DC"/>
    <w:rsid w:val="66CA1174"/>
    <w:rsid w:val="66F69647"/>
    <w:rsid w:val="672503F7"/>
    <w:rsid w:val="6762E1D1"/>
    <w:rsid w:val="67C652CF"/>
    <w:rsid w:val="67F5C806"/>
    <w:rsid w:val="6855DF96"/>
    <w:rsid w:val="68634C84"/>
    <w:rsid w:val="6875C073"/>
    <w:rsid w:val="687749E2"/>
    <w:rsid w:val="68927F3D"/>
    <w:rsid w:val="68EACA35"/>
    <w:rsid w:val="6964C3A6"/>
    <w:rsid w:val="6A1D8871"/>
    <w:rsid w:val="6A6E8130"/>
    <w:rsid w:val="6AB4F63A"/>
    <w:rsid w:val="6BA83881"/>
    <w:rsid w:val="6BCA1FFF"/>
    <w:rsid w:val="6C684F12"/>
    <w:rsid w:val="6CD2C549"/>
    <w:rsid w:val="6D1C7597"/>
    <w:rsid w:val="6D493196"/>
    <w:rsid w:val="6DD0CB19"/>
    <w:rsid w:val="6E5E6E1E"/>
    <w:rsid w:val="6E9EF79E"/>
    <w:rsid w:val="6EEC1B0C"/>
    <w:rsid w:val="6FF112E6"/>
    <w:rsid w:val="70767198"/>
    <w:rsid w:val="70B43F7F"/>
    <w:rsid w:val="7152F31B"/>
    <w:rsid w:val="7184FD03"/>
    <w:rsid w:val="719D3DF4"/>
    <w:rsid w:val="71E2EB96"/>
    <w:rsid w:val="72870B27"/>
    <w:rsid w:val="729038C0"/>
    <w:rsid w:val="72F9F639"/>
    <w:rsid w:val="74D8818C"/>
    <w:rsid w:val="753C78CC"/>
    <w:rsid w:val="7636C710"/>
    <w:rsid w:val="76AE6051"/>
    <w:rsid w:val="76EF723C"/>
    <w:rsid w:val="77038324"/>
    <w:rsid w:val="77ED9E62"/>
    <w:rsid w:val="787B9BE3"/>
    <w:rsid w:val="78970A74"/>
    <w:rsid w:val="78983DA7"/>
    <w:rsid w:val="791982D9"/>
    <w:rsid w:val="79E60113"/>
    <w:rsid w:val="79F8A8DA"/>
    <w:rsid w:val="7A9DF86F"/>
    <w:rsid w:val="7BF7105A"/>
    <w:rsid w:val="7C43AE2D"/>
    <w:rsid w:val="7C644527"/>
    <w:rsid w:val="7C7A9908"/>
    <w:rsid w:val="7D0C8AE3"/>
    <w:rsid w:val="7EC6EE67"/>
    <w:rsid w:val="7F031347"/>
    <w:rsid w:val="7F363ED2"/>
    <w:rsid w:val="7FD0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1715"/>
  <w15:docId w15:val="{89ADB888-F60E-0D4C-9D8E-D262092A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C88"/>
  </w:style>
  <w:style w:type="paragraph" w:styleId="Heading1">
    <w:name w:val="heading 1"/>
    <w:basedOn w:val="Normal"/>
    <w:next w:val="Normal"/>
    <w:link w:val="Heading1Char"/>
    <w:uiPriority w:val="9"/>
    <w:qFormat/>
    <w:rsid w:val="00B43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3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3C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3C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3C8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3C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3C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3C8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43C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8"/>
  </w:style>
  <w:style w:type="paragraph" w:styleId="Footer">
    <w:name w:val="footer"/>
    <w:basedOn w:val="Normal"/>
    <w:link w:val="FooterChar"/>
    <w:uiPriority w:val="99"/>
    <w:unhideWhenUsed/>
    <w:rsid w:val="00E55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8"/>
  </w:style>
  <w:style w:type="paragraph" w:styleId="BalloonText">
    <w:name w:val="Balloon Text"/>
    <w:basedOn w:val="Normal"/>
    <w:link w:val="BalloonTextChar"/>
    <w:uiPriority w:val="99"/>
    <w:semiHidden/>
    <w:unhideWhenUsed/>
    <w:rsid w:val="00E5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B8"/>
    <w:rPr>
      <w:rFonts w:ascii="Tahoma" w:hAnsi="Tahoma" w:cs="Tahoma"/>
      <w:sz w:val="16"/>
      <w:szCs w:val="16"/>
    </w:rPr>
  </w:style>
  <w:style w:type="paragraph" w:styleId="ListParagraph">
    <w:name w:val="List Paragraph"/>
    <w:basedOn w:val="Normal"/>
    <w:uiPriority w:val="34"/>
    <w:qFormat/>
    <w:rsid w:val="00753D95"/>
    <w:pPr>
      <w:ind w:left="720"/>
      <w:contextualSpacing/>
    </w:pPr>
  </w:style>
  <w:style w:type="character" w:styleId="Hyperlink">
    <w:name w:val="Hyperlink"/>
    <w:basedOn w:val="DefaultParagraphFont"/>
    <w:uiPriority w:val="99"/>
    <w:unhideWhenUsed/>
    <w:rsid w:val="0076522C"/>
    <w:rPr>
      <w:color w:val="0000FF" w:themeColor="hyperlink"/>
      <w:u w:val="single"/>
    </w:rPr>
  </w:style>
  <w:style w:type="paragraph" w:styleId="Revision">
    <w:name w:val="Revision"/>
    <w:hidden/>
    <w:uiPriority w:val="99"/>
    <w:semiHidden/>
    <w:rsid w:val="00EB5AED"/>
    <w:pPr>
      <w:spacing w:after="0" w:line="240" w:lineRule="auto"/>
    </w:pPr>
  </w:style>
  <w:style w:type="character" w:styleId="CommentReference">
    <w:name w:val="annotation reference"/>
    <w:basedOn w:val="DefaultParagraphFont"/>
    <w:uiPriority w:val="99"/>
    <w:semiHidden/>
    <w:unhideWhenUsed/>
    <w:rsid w:val="00176DC5"/>
    <w:rPr>
      <w:sz w:val="16"/>
      <w:szCs w:val="16"/>
    </w:rPr>
  </w:style>
  <w:style w:type="paragraph" w:styleId="CommentText">
    <w:name w:val="annotation text"/>
    <w:basedOn w:val="Normal"/>
    <w:link w:val="CommentTextChar"/>
    <w:uiPriority w:val="99"/>
    <w:semiHidden/>
    <w:unhideWhenUsed/>
    <w:rsid w:val="00176DC5"/>
    <w:pPr>
      <w:spacing w:line="240" w:lineRule="auto"/>
    </w:pPr>
  </w:style>
  <w:style w:type="character" w:customStyle="1" w:styleId="CommentTextChar">
    <w:name w:val="Comment Text Char"/>
    <w:basedOn w:val="DefaultParagraphFont"/>
    <w:link w:val="CommentText"/>
    <w:uiPriority w:val="99"/>
    <w:semiHidden/>
    <w:rsid w:val="00176DC5"/>
    <w:rPr>
      <w:sz w:val="20"/>
      <w:szCs w:val="20"/>
    </w:rPr>
  </w:style>
  <w:style w:type="paragraph" w:styleId="CommentSubject">
    <w:name w:val="annotation subject"/>
    <w:basedOn w:val="CommentText"/>
    <w:next w:val="CommentText"/>
    <w:link w:val="CommentSubjectChar"/>
    <w:uiPriority w:val="99"/>
    <w:semiHidden/>
    <w:unhideWhenUsed/>
    <w:rsid w:val="00176DC5"/>
    <w:rPr>
      <w:b/>
      <w:bCs/>
    </w:rPr>
  </w:style>
  <w:style w:type="character" w:customStyle="1" w:styleId="CommentSubjectChar">
    <w:name w:val="Comment Subject Char"/>
    <w:basedOn w:val="CommentTextChar"/>
    <w:link w:val="CommentSubject"/>
    <w:uiPriority w:val="99"/>
    <w:semiHidden/>
    <w:rsid w:val="00176DC5"/>
    <w:rPr>
      <w:b/>
      <w:bCs/>
      <w:sz w:val="20"/>
      <w:szCs w:val="20"/>
    </w:rPr>
  </w:style>
  <w:style w:type="character" w:styleId="FollowedHyperlink">
    <w:name w:val="FollowedHyperlink"/>
    <w:basedOn w:val="DefaultParagraphFont"/>
    <w:uiPriority w:val="99"/>
    <w:semiHidden/>
    <w:unhideWhenUsed/>
    <w:rsid w:val="001C07CA"/>
    <w:rPr>
      <w:color w:val="800080" w:themeColor="followedHyperlink"/>
      <w:u w:val="single"/>
    </w:rPr>
  </w:style>
  <w:style w:type="paragraph" w:customStyle="1" w:styleId="JDsection">
    <w:name w:val="JD section"/>
    <w:basedOn w:val="Normal"/>
    <w:link w:val="JDsectionChar"/>
    <w:uiPriority w:val="1"/>
    <w:rsid w:val="71E2EB96"/>
    <w:pPr>
      <w:tabs>
        <w:tab w:val="left" w:pos="8730"/>
      </w:tabs>
      <w:spacing w:after="160"/>
      <w:contextualSpacing/>
    </w:pPr>
    <w:rPr>
      <w:rFonts w:eastAsiaTheme="majorEastAsia"/>
      <w:b/>
      <w:bCs/>
      <w:caps/>
      <w:sz w:val="28"/>
      <w:szCs w:val="28"/>
    </w:rPr>
  </w:style>
  <w:style w:type="character" w:customStyle="1" w:styleId="JDsectionChar">
    <w:name w:val="JD section Char"/>
    <w:basedOn w:val="DefaultParagraphFont"/>
    <w:link w:val="JDsection"/>
    <w:uiPriority w:val="1"/>
    <w:rsid w:val="71E2EB96"/>
    <w:rPr>
      <w:rFonts w:eastAsiaTheme="majorEastAsia"/>
      <w:b/>
      <w:bCs/>
      <w:caps/>
      <w:sz w:val="28"/>
      <w:szCs w:val="28"/>
    </w:rPr>
  </w:style>
  <w:style w:type="character" w:customStyle="1" w:styleId="normaltextrun">
    <w:name w:val="normaltextrun"/>
    <w:basedOn w:val="DefaultParagraphFont"/>
    <w:rsid w:val="71E2EB96"/>
  </w:style>
  <w:style w:type="paragraph" w:customStyle="1" w:styleId="Default">
    <w:name w:val="Default"/>
    <w:basedOn w:val="Normal"/>
    <w:uiPriority w:val="1"/>
    <w:rsid w:val="71E2EB96"/>
    <w:pPr>
      <w:spacing w:after="160"/>
    </w:pPr>
    <w:rPr>
      <w:rFonts w:ascii="Calibri" w:hAnsi="Calibri" w:cs="Calibri"/>
      <w:color w:val="000000" w:themeColor="text1"/>
    </w:rPr>
  </w:style>
  <w:style w:type="paragraph" w:styleId="NoSpacing">
    <w:name w:val="No Spacing"/>
    <w:uiPriority w:val="1"/>
    <w:qFormat/>
    <w:rsid w:val="00B43C8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9F5F80"/>
  </w:style>
  <w:style w:type="character" w:customStyle="1" w:styleId="Heading1Char">
    <w:name w:val="Heading 1 Char"/>
    <w:basedOn w:val="DefaultParagraphFont"/>
    <w:link w:val="Heading1"/>
    <w:uiPriority w:val="9"/>
    <w:rsid w:val="00B43C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43C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3C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3C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3C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3C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3C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3C8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43C8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3C8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43C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43C88"/>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43C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3C8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43C88"/>
    <w:rPr>
      <w:b/>
      <w:bCs/>
    </w:rPr>
  </w:style>
  <w:style w:type="character" w:styleId="Emphasis">
    <w:name w:val="Emphasis"/>
    <w:basedOn w:val="DefaultParagraphFont"/>
    <w:uiPriority w:val="20"/>
    <w:qFormat/>
    <w:rsid w:val="00B43C88"/>
    <w:rPr>
      <w:i/>
      <w:iCs/>
    </w:rPr>
  </w:style>
  <w:style w:type="paragraph" w:styleId="Quote">
    <w:name w:val="Quote"/>
    <w:basedOn w:val="Normal"/>
    <w:next w:val="Normal"/>
    <w:link w:val="QuoteChar"/>
    <w:uiPriority w:val="29"/>
    <w:qFormat/>
    <w:rsid w:val="00B43C88"/>
    <w:rPr>
      <w:i/>
      <w:iCs/>
      <w:color w:val="000000" w:themeColor="text1"/>
    </w:rPr>
  </w:style>
  <w:style w:type="character" w:customStyle="1" w:styleId="QuoteChar">
    <w:name w:val="Quote Char"/>
    <w:basedOn w:val="DefaultParagraphFont"/>
    <w:link w:val="Quote"/>
    <w:uiPriority w:val="29"/>
    <w:rsid w:val="00B43C88"/>
    <w:rPr>
      <w:i/>
      <w:iCs/>
      <w:color w:val="000000" w:themeColor="text1"/>
    </w:rPr>
  </w:style>
  <w:style w:type="paragraph" w:styleId="IntenseQuote">
    <w:name w:val="Intense Quote"/>
    <w:basedOn w:val="Normal"/>
    <w:next w:val="Normal"/>
    <w:link w:val="IntenseQuoteChar"/>
    <w:uiPriority w:val="30"/>
    <w:qFormat/>
    <w:rsid w:val="00B43C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3C88"/>
    <w:rPr>
      <w:b/>
      <w:bCs/>
      <w:i/>
      <w:iCs/>
      <w:color w:val="4F81BD" w:themeColor="accent1"/>
    </w:rPr>
  </w:style>
  <w:style w:type="character" w:styleId="SubtleEmphasis">
    <w:name w:val="Subtle Emphasis"/>
    <w:basedOn w:val="DefaultParagraphFont"/>
    <w:uiPriority w:val="19"/>
    <w:qFormat/>
    <w:rsid w:val="00B43C88"/>
    <w:rPr>
      <w:i/>
      <w:iCs/>
      <w:color w:val="808080" w:themeColor="text1" w:themeTint="7F"/>
    </w:rPr>
  </w:style>
  <w:style w:type="character" w:styleId="IntenseEmphasis">
    <w:name w:val="Intense Emphasis"/>
    <w:basedOn w:val="DefaultParagraphFont"/>
    <w:uiPriority w:val="21"/>
    <w:qFormat/>
    <w:rsid w:val="00B43C88"/>
    <w:rPr>
      <w:b/>
      <w:bCs/>
      <w:i/>
      <w:iCs/>
      <w:color w:val="4F81BD" w:themeColor="accent1"/>
    </w:rPr>
  </w:style>
  <w:style w:type="character" w:styleId="SubtleReference">
    <w:name w:val="Subtle Reference"/>
    <w:basedOn w:val="DefaultParagraphFont"/>
    <w:uiPriority w:val="31"/>
    <w:qFormat/>
    <w:rsid w:val="00B43C88"/>
    <w:rPr>
      <w:smallCaps/>
      <w:color w:val="C0504D" w:themeColor="accent2"/>
      <w:u w:val="single"/>
    </w:rPr>
  </w:style>
  <w:style w:type="character" w:styleId="IntenseReference">
    <w:name w:val="Intense Reference"/>
    <w:basedOn w:val="DefaultParagraphFont"/>
    <w:uiPriority w:val="32"/>
    <w:qFormat/>
    <w:rsid w:val="00B43C88"/>
    <w:rPr>
      <w:b/>
      <w:bCs/>
      <w:smallCaps/>
      <w:color w:val="C0504D" w:themeColor="accent2"/>
      <w:spacing w:val="5"/>
      <w:u w:val="single"/>
    </w:rPr>
  </w:style>
  <w:style w:type="character" w:styleId="BookTitle">
    <w:name w:val="Book Title"/>
    <w:basedOn w:val="DefaultParagraphFont"/>
    <w:uiPriority w:val="33"/>
    <w:qFormat/>
    <w:rsid w:val="00B43C88"/>
    <w:rPr>
      <w:b/>
      <w:bCs/>
      <w:smallCaps/>
      <w:spacing w:val="5"/>
    </w:rPr>
  </w:style>
  <w:style w:type="paragraph" w:styleId="TOCHeading">
    <w:name w:val="TOC Heading"/>
    <w:basedOn w:val="Heading1"/>
    <w:next w:val="Normal"/>
    <w:uiPriority w:val="39"/>
    <w:semiHidden/>
    <w:unhideWhenUsed/>
    <w:qFormat/>
    <w:rsid w:val="00B43C88"/>
    <w:pPr>
      <w:outlineLvl w:val="9"/>
    </w:pPr>
  </w:style>
  <w:style w:type="character" w:styleId="PlaceholderText">
    <w:name w:val="Placeholder Text"/>
    <w:basedOn w:val="DefaultParagraphFont"/>
    <w:uiPriority w:val="99"/>
    <w:semiHidden/>
    <w:rsid w:val="00A1123D"/>
    <w:rPr>
      <w:color w:val="808080"/>
    </w:rPr>
  </w:style>
</w:styles>
</file>

<file path=word/tasks.xml><?xml version="1.0" encoding="utf-8"?>
<t:Tasks xmlns:t="http://schemas.microsoft.com/office/tasks/2019/documenttasks" xmlns:oel="http://schemas.microsoft.com/office/2019/extlst">
  <t:Task id="{5F6D7D99-6CDE-46A5-82B3-F9079AF3E742}">
    <t:Anchor>
      <t:Comment id="1337142941"/>
    </t:Anchor>
    <t:History>
      <t:Event id="{0B5ED4E5-BE0F-4053-A9BB-1359156E32AD}" time="2023-04-14T16:56:32.525Z">
        <t:Attribution userId="S::amojica@mines.edu::7058d220-340b-465b-bd72-7c5a92e9bf08" userProvider="AD" userName="Amanda Mojica"/>
        <t:Anchor>
          <t:Comment id="1337142941"/>
        </t:Anchor>
        <t:Create/>
      </t:Event>
      <t:Event id="{5E38F926-8DEF-4ED1-9F2F-B5BF4365F40B}" time="2023-04-14T16:56:32.525Z">
        <t:Attribution userId="S::amojica@mines.edu::7058d220-340b-465b-bd72-7c5a92e9bf08" userProvider="AD" userName="Amanda Mojica"/>
        <t:Anchor>
          <t:Comment id="1337142941"/>
        </t:Anchor>
        <t:Assign userId="S::jobrecht@mines.edu::cfe13a46-5467-40b4-8809-29ffcfb7a6cd" userProvider="AD" userName="John Obrecht"/>
      </t:Event>
      <t:Event id="{4F8B8915-1536-4D9B-AB2E-7C732BE87269}" time="2023-04-14T16:56:32.525Z">
        <t:Attribution userId="S::amojica@mines.edu::7058d220-340b-465b-bd72-7c5a92e9bf08" userProvider="AD" userName="Amanda Mojica"/>
        <t:Anchor>
          <t:Comment id="1337142941"/>
        </t:Anchor>
        <t:SetTitle title="@John Obrecht I am done with my review. I have added a supervision section. Please have Andrew review the percentages and do a final sign-off of the document."/>
      </t:Event>
    </t:History>
  </t:Task>
  <t:Task id="{DF08EFA1-C1B2-4C69-9454-30D5F458460F}">
    <t:Anchor>
      <t:Comment id="327690599"/>
    </t:Anchor>
    <t:History>
      <t:Event id="{BD3FA369-6B25-4E9E-B379-365E8ED7AB46}" time="2023-05-25T17:53:39.302Z">
        <t:Attribution userId="S::britthoerauf@mines.edu::9dd37b47-8b25-454a-9a36-72e86f0ba00f" userProvider="AD" userName="Britt Hoerauf"/>
        <t:Anchor>
          <t:Comment id="327690599"/>
        </t:Anchor>
        <t:Create/>
      </t:Event>
      <t:Event id="{9B26E749-78A9-4D06-ADBD-EDDD42CF39DA}" time="2023-05-25T17:53:39.302Z">
        <t:Attribution userId="S::britthoerauf@mines.edu::9dd37b47-8b25-454a-9a36-72e86f0ba00f" userProvider="AD" userName="Britt Hoerauf"/>
        <t:Anchor>
          <t:Comment id="327690599"/>
        </t:Anchor>
        <t:Assign userId="S::kylemathes@mines.edu::db528e91-eaaa-4da7-9fad-4dee50d7b281" userProvider="AD" userName="Kyle Mathes"/>
      </t:Event>
      <t:Event id="{DBD0374E-F559-49DF-880F-B8F5E47E4844}" time="2023-05-25T17:53:39.302Z">
        <t:Attribution userId="S::britthoerauf@mines.edu::9dd37b47-8b25-454a-9a36-72e86f0ba00f" userProvider="AD" userName="Britt Hoerauf"/>
        <t:Anchor>
          <t:Comment id="327690599"/>
        </t:Anchor>
        <t:SetTitle title="@Kyle Mathes ; Hi Kyle, for non-classified PDs, how do you want this information to be shared with supervisors? Is this something that will be provided in TDX or would fill in this information and attach the final PD to TDX? Thank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89407">
      <w:bodyDiv w:val="1"/>
      <w:marLeft w:val="0"/>
      <w:marRight w:val="0"/>
      <w:marTop w:val="0"/>
      <w:marBottom w:val="0"/>
      <w:divBdr>
        <w:top w:val="none" w:sz="0" w:space="0" w:color="auto"/>
        <w:left w:val="none" w:sz="0" w:space="0" w:color="auto"/>
        <w:bottom w:val="none" w:sz="0" w:space="0" w:color="auto"/>
        <w:right w:val="none" w:sz="0" w:space="0" w:color="auto"/>
      </w:divBdr>
    </w:div>
    <w:div w:id="1670257721">
      <w:bodyDiv w:val="1"/>
      <w:marLeft w:val="0"/>
      <w:marRight w:val="0"/>
      <w:marTop w:val="0"/>
      <w:marBottom w:val="0"/>
      <w:divBdr>
        <w:top w:val="none" w:sz="0" w:space="0" w:color="auto"/>
        <w:left w:val="none" w:sz="0" w:space="0" w:color="auto"/>
        <w:bottom w:val="none" w:sz="0" w:space="0" w:color="auto"/>
        <w:right w:val="none" w:sz="0" w:space="0" w:color="auto"/>
      </w:divBdr>
      <w:divsChild>
        <w:div w:id="218707761">
          <w:marLeft w:val="0"/>
          <w:marRight w:val="0"/>
          <w:marTop w:val="0"/>
          <w:marBottom w:val="0"/>
          <w:divBdr>
            <w:top w:val="none" w:sz="0" w:space="0" w:color="auto"/>
            <w:left w:val="none" w:sz="0" w:space="0" w:color="auto"/>
            <w:bottom w:val="none" w:sz="0" w:space="0" w:color="auto"/>
            <w:right w:val="none" w:sz="0" w:space="0" w:color="auto"/>
          </w:divBdr>
          <w:divsChild>
            <w:div w:id="370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0a82f12ac47e42b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07db79f308fa4087"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ugher\AppData\Roaming\Microsoft\Templates\Internal%20Memo.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532D7A33E47D7AC40FE6112312E69"/>
        <w:category>
          <w:name w:val="General"/>
          <w:gallery w:val="placeholder"/>
        </w:category>
        <w:types>
          <w:type w:val="bbPlcHdr"/>
        </w:types>
        <w:behaviors>
          <w:behavior w:val="content"/>
        </w:behaviors>
        <w:guid w:val="{17CC9468-4386-4FBF-A5F6-141C410C95CE}"/>
      </w:docPartPr>
      <w:docPartBody>
        <w:p w:rsidR="00000000" w:rsidRDefault="000E1FC2" w:rsidP="000E1FC2">
          <w:pPr>
            <w:pStyle w:val="F72532D7A33E47D7AC40FE6112312E69"/>
          </w:pPr>
          <w:r w:rsidRPr="00D13E23">
            <w:rPr>
              <w:rStyle w:val="PlaceholderText"/>
              <w:b/>
              <w:bCs/>
              <w:i/>
              <w:iCs/>
            </w:rPr>
            <w:t>Choose an item.</w:t>
          </w:r>
        </w:p>
      </w:docPartBody>
    </w:docPart>
    <w:docPart>
      <w:docPartPr>
        <w:name w:val="7B1C513892E1416C9916AFA7E254948E"/>
        <w:category>
          <w:name w:val="General"/>
          <w:gallery w:val="placeholder"/>
        </w:category>
        <w:types>
          <w:type w:val="bbPlcHdr"/>
        </w:types>
        <w:behaviors>
          <w:behavior w:val="content"/>
        </w:behaviors>
        <w:guid w:val="{270DE2E6-F4BC-48DF-8D93-DE7CC68745CE}"/>
      </w:docPartPr>
      <w:docPartBody>
        <w:p w:rsidR="00000000" w:rsidRDefault="000E1FC2" w:rsidP="000E1FC2">
          <w:pPr>
            <w:pStyle w:val="7B1C513892E1416C9916AFA7E254948E"/>
          </w:pPr>
          <w:r w:rsidRPr="00D13E23">
            <w:rPr>
              <w:rStyle w:val="PlaceholderText"/>
              <w:b/>
              <w:bCs/>
              <w:i/>
              <w:iCs/>
            </w:rPr>
            <w:t>Choose an item.</w:t>
          </w:r>
        </w:p>
      </w:docPartBody>
    </w:docPart>
    <w:docPart>
      <w:docPartPr>
        <w:name w:val="11BC7CE28A79465C80CD13BAFB593FEF"/>
        <w:category>
          <w:name w:val="General"/>
          <w:gallery w:val="placeholder"/>
        </w:category>
        <w:types>
          <w:type w:val="bbPlcHdr"/>
        </w:types>
        <w:behaviors>
          <w:behavior w:val="content"/>
        </w:behaviors>
        <w:guid w:val="{7AA691BE-DE8D-4EAB-A3D9-0332181403CD}"/>
      </w:docPartPr>
      <w:docPartBody>
        <w:p w:rsidR="00000000" w:rsidRDefault="000E1FC2" w:rsidP="000E1FC2">
          <w:pPr>
            <w:pStyle w:val="11BC7CE28A79465C80CD13BAFB593FEF"/>
          </w:pPr>
          <w:r w:rsidRPr="00D13E23">
            <w:rPr>
              <w:rStyle w:val="PlaceholderText"/>
              <w:b/>
              <w:bCs/>
              <w:i/>
              <w:iCs/>
            </w:rPr>
            <w:t>Choose an item.</w:t>
          </w:r>
        </w:p>
      </w:docPartBody>
    </w:docPart>
    <w:docPart>
      <w:docPartPr>
        <w:name w:val="BB2C4B6412C542F1A9F8FC5948490687"/>
        <w:category>
          <w:name w:val="General"/>
          <w:gallery w:val="placeholder"/>
        </w:category>
        <w:types>
          <w:type w:val="bbPlcHdr"/>
        </w:types>
        <w:behaviors>
          <w:behavior w:val="content"/>
        </w:behaviors>
        <w:guid w:val="{D0EE2389-F7A6-4733-AAC9-578A6A2058CD}"/>
      </w:docPartPr>
      <w:docPartBody>
        <w:p w:rsidR="00000000" w:rsidRDefault="000E1FC2" w:rsidP="000E1FC2">
          <w:pPr>
            <w:pStyle w:val="BB2C4B6412C542F1A9F8FC5948490687"/>
          </w:pPr>
          <w:r w:rsidRPr="00D13E23">
            <w:rPr>
              <w:rStyle w:val="PlaceholderText"/>
              <w:b/>
              <w:bCs/>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C2"/>
    <w:rsid w:val="000E1FC2"/>
    <w:rsid w:val="0098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FC2"/>
    <w:rPr>
      <w:color w:val="808080"/>
    </w:rPr>
  </w:style>
  <w:style w:type="paragraph" w:customStyle="1" w:styleId="6E6F27462BB84F5EAF5D829DE0A968FB">
    <w:name w:val="6E6F27462BB84F5EAF5D829DE0A968FB"/>
    <w:rsid w:val="000E1FC2"/>
  </w:style>
  <w:style w:type="paragraph" w:customStyle="1" w:styleId="D79C28748ED744D094F08D8558A24C7F">
    <w:name w:val="D79C28748ED744D094F08D8558A24C7F"/>
    <w:rsid w:val="000E1FC2"/>
  </w:style>
  <w:style w:type="paragraph" w:customStyle="1" w:styleId="DF918DBBC84D4BFC9FC400AAA865BDDE">
    <w:name w:val="DF918DBBC84D4BFC9FC400AAA865BDDE"/>
    <w:rsid w:val="000E1FC2"/>
  </w:style>
  <w:style w:type="paragraph" w:customStyle="1" w:styleId="16368872495941FFBA4AC190222F95AE">
    <w:name w:val="16368872495941FFBA4AC190222F95AE"/>
    <w:rsid w:val="000E1FC2"/>
  </w:style>
  <w:style w:type="paragraph" w:customStyle="1" w:styleId="F5847F45AEC54191AD30C33DB3CC3441">
    <w:name w:val="F5847F45AEC54191AD30C33DB3CC3441"/>
    <w:rsid w:val="000E1FC2"/>
  </w:style>
  <w:style w:type="paragraph" w:customStyle="1" w:styleId="5DB0393B9B2140538BD8FFE1499B3359">
    <w:name w:val="5DB0393B9B2140538BD8FFE1499B3359"/>
    <w:rsid w:val="000E1FC2"/>
  </w:style>
  <w:style w:type="paragraph" w:customStyle="1" w:styleId="50AAA3AE17F34329BC6D04505183C875">
    <w:name w:val="50AAA3AE17F34329BC6D04505183C875"/>
    <w:rsid w:val="000E1FC2"/>
  </w:style>
  <w:style w:type="paragraph" w:customStyle="1" w:styleId="9CAEA0CEE46F454882E0A9924855DF1C">
    <w:name w:val="9CAEA0CEE46F454882E0A9924855DF1C"/>
    <w:rsid w:val="000E1FC2"/>
  </w:style>
  <w:style w:type="paragraph" w:customStyle="1" w:styleId="832ED2B840644E8995609005998C93DE">
    <w:name w:val="832ED2B840644E8995609005998C93DE"/>
    <w:rsid w:val="000E1FC2"/>
  </w:style>
  <w:style w:type="paragraph" w:customStyle="1" w:styleId="AFB26F33C6B74D6883F89AB59FA78DED">
    <w:name w:val="AFB26F33C6B74D6883F89AB59FA78DED"/>
    <w:rsid w:val="000E1FC2"/>
  </w:style>
  <w:style w:type="paragraph" w:customStyle="1" w:styleId="5F8B340CA160477DAE877FBEA628DCC0">
    <w:name w:val="5F8B340CA160477DAE877FBEA628DCC0"/>
    <w:rsid w:val="000E1FC2"/>
  </w:style>
  <w:style w:type="paragraph" w:customStyle="1" w:styleId="4847BBB05A274218A9E185FBE53A68FB">
    <w:name w:val="4847BBB05A274218A9E185FBE53A68FB"/>
    <w:rsid w:val="000E1FC2"/>
  </w:style>
  <w:style w:type="paragraph" w:customStyle="1" w:styleId="9C08BFF67A2140B58FECA393F2474734">
    <w:name w:val="9C08BFF67A2140B58FECA393F2474734"/>
    <w:rsid w:val="000E1FC2"/>
  </w:style>
  <w:style w:type="paragraph" w:customStyle="1" w:styleId="3B8141821D8F4D94B1BE1B80B82CD5F0">
    <w:name w:val="3B8141821D8F4D94B1BE1B80B82CD5F0"/>
    <w:rsid w:val="000E1FC2"/>
  </w:style>
  <w:style w:type="paragraph" w:customStyle="1" w:styleId="03B5406DD39F442EBC8C9F202D0C226D">
    <w:name w:val="03B5406DD39F442EBC8C9F202D0C226D"/>
    <w:rsid w:val="000E1FC2"/>
  </w:style>
  <w:style w:type="paragraph" w:customStyle="1" w:styleId="E831488DF01E45F698EB75127D3392D9">
    <w:name w:val="E831488DF01E45F698EB75127D3392D9"/>
    <w:rsid w:val="000E1FC2"/>
  </w:style>
  <w:style w:type="paragraph" w:customStyle="1" w:styleId="F72532D7A33E47D7AC40FE6112312E69">
    <w:name w:val="F72532D7A33E47D7AC40FE6112312E69"/>
    <w:rsid w:val="000E1FC2"/>
  </w:style>
  <w:style w:type="paragraph" w:customStyle="1" w:styleId="7B1C513892E1416C9916AFA7E254948E">
    <w:name w:val="7B1C513892E1416C9916AFA7E254948E"/>
    <w:rsid w:val="000E1FC2"/>
  </w:style>
  <w:style w:type="paragraph" w:customStyle="1" w:styleId="11BC7CE28A79465C80CD13BAFB593FEF">
    <w:name w:val="11BC7CE28A79465C80CD13BAFB593FEF"/>
    <w:rsid w:val="000E1FC2"/>
  </w:style>
  <w:style w:type="paragraph" w:customStyle="1" w:styleId="BB2C4B6412C542F1A9F8FC5948490687">
    <w:name w:val="BB2C4B6412C542F1A9F8FC5948490687"/>
    <w:rsid w:val="000E1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81967D0F0964498E0AA3E97B505FD" ma:contentTypeVersion="15" ma:contentTypeDescription="Create a new document." ma:contentTypeScope="" ma:versionID="727a507bf463cc49548ab5389337d5bc">
  <xsd:schema xmlns:xsd="http://www.w3.org/2001/XMLSchema" xmlns:xs="http://www.w3.org/2001/XMLSchema" xmlns:p="http://schemas.microsoft.com/office/2006/metadata/properties" xmlns:ns2="cf5c03a1-8716-42e4-ac79-e33e4e1a8e0e" xmlns:ns3="11f866e6-4479-45dd-ae05-83944596d224" targetNamespace="http://schemas.microsoft.com/office/2006/metadata/properties" ma:root="true" ma:fieldsID="339593481bb1f378ff75c46795ac253d" ns2:_="" ns3:_="">
    <xsd:import namespace="cf5c03a1-8716-42e4-ac79-e33e4e1a8e0e"/>
    <xsd:import namespace="11f866e6-4479-45dd-ae05-83944596d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03a1-8716-42e4-ac79-e33e4e1a8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92c282-ceba-42ac-8ce1-c7c398cdd30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866e6-4479-45dd-ae05-83944596d2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5a3184-3a3d-4838-b1d2-7742956d64de}" ma:internalName="TaxCatchAll" ma:showField="CatchAllData" ma:web="11f866e6-4479-45dd-ae05-83944596d2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f866e6-4479-45dd-ae05-83944596d224" xsi:nil="true"/>
    <lcf76f155ced4ddcb4097134ff3c332f xmlns="cf5c03a1-8716-42e4-ac79-e33e4e1a8e0e">
      <Terms xmlns="http://schemas.microsoft.com/office/infopath/2007/PartnerControls"/>
    </lcf76f155ced4ddcb4097134ff3c332f>
    <SharedWithUsers xmlns="11f866e6-4479-45dd-ae05-83944596d224">
      <UserInfo>
        <DisplayName>SharingLinks.8652e93a-6a61-41f2-aba4-6bc5e2a82b99.OrganizationEdit.e2ad6f3f-58e7-4085-848b-ea96a616c50c</DisplayName>
        <AccountId>48</AccountId>
        <AccountType/>
      </UserInfo>
      <UserInfo>
        <DisplayName>Deb Lasich</DisplayName>
        <AccountId>63</AccountId>
        <AccountType/>
      </UserInfo>
      <UserInfo>
        <DisplayName>Craig Hess</DisplayName>
        <AccountId>76</AccountId>
        <AccountType/>
      </UserInfo>
      <UserInfo>
        <DisplayName>Kyle Mathes</DisplayName>
        <AccountId>103</AccountId>
        <AccountType/>
      </UserInfo>
      <UserInfo>
        <DisplayName>Clara Woodmansee</DisplayName>
        <AccountId>94</AccountId>
        <AccountType/>
      </UserInfo>
      <UserInfo>
        <DisplayName>Abdullah Alsalem</DisplayName>
        <AccountId>68</AccountId>
        <AccountType/>
      </UserInfo>
      <UserInfo>
        <DisplayName>Jennifer Sanchez</DisplayName>
        <AccountId>85</AccountId>
        <AccountType/>
      </UserInfo>
      <UserInfo>
        <DisplayName>Dorie Chen</DisplayName>
        <AccountId>104</AccountId>
        <AccountType/>
      </UserInfo>
      <UserInfo>
        <DisplayName>Kathleen Feighny</DisplayName>
        <AccountId>12</AccountId>
        <AccountType/>
      </UserInfo>
      <UserInfo>
        <DisplayName>Kathy White</DisplayName>
        <AccountId>6</AccountId>
        <AccountType/>
      </UserInfo>
      <UserInfo>
        <DisplayName>Erika Stone</DisplayName>
        <AccountId>14</AccountId>
        <AccountType/>
      </UserInfo>
      <UserInfo>
        <DisplayName>Britt Hoerauf</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7E94-4371-43D8-B9E7-4E4775F9D8CB}">
  <ds:schemaRefs>
    <ds:schemaRef ds:uri="http://schemas.microsoft.com/sharepoint/v3/contenttype/forms"/>
  </ds:schemaRefs>
</ds:datastoreItem>
</file>

<file path=customXml/itemProps2.xml><?xml version="1.0" encoding="utf-8"?>
<ds:datastoreItem xmlns:ds="http://schemas.openxmlformats.org/officeDocument/2006/customXml" ds:itemID="{54138EDE-A573-47D6-A413-614B32DB5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03a1-8716-42e4-ac79-e33e4e1a8e0e"/>
    <ds:schemaRef ds:uri="11f866e6-4479-45dd-ae05-83944596d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FFA16-B23A-4E4F-9FD8-CD1A6832513F}">
  <ds:schemaRefs>
    <ds:schemaRef ds:uri="http://schemas.microsoft.com/office/2006/metadata/properties"/>
    <ds:schemaRef ds:uri="http://schemas.microsoft.com/office/infopath/2007/PartnerControls"/>
    <ds:schemaRef ds:uri="11f866e6-4479-45dd-ae05-83944596d224"/>
    <ds:schemaRef ds:uri="cf5c03a1-8716-42e4-ac79-e33e4e1a8e0e"/>
  </ds:schemaRefs>
</ds:datastoreItem>
</file>

<file path=customXml/itemProps4.xml><?xml version="1.0" encoding="utf-8"?>
<ds:datastoreItem xmlns:ds="http://schemas.openxmlformats.org/officeDocument/2006/customXml" ds:itemID="{FAF0F0CF-7802-4B69-8D9C-AFF3F796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Memo.docx</Template>
  <TotalTime>23</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Dougherty</dc:creator>
  <cp:keywords/>
  <cp:lastModifiedBy>Britt Hoerauf</cp:lastModifiedBy>
  <cp:revision>8</cp:revision>
  <cp:lastPrinted>2023-05-25T21:04:00Z</cp:lastPrinted>
  <dcterms:created xsi:type="dcterms:W3CDTF">2023-05-25T20:55:00Z</dcterms:created>
  <dcterms:modified xsi:type="dcterms:W3CDTF">2023-05-25T21:18:00Z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0x0101004D581967D0F0964498E0AA3E97B505FD</vt:lpwstr>
  </property>
  <property fmtid="{D5CDD505-2E9C-101B-9397-08002B2CF9AE}" pid="3" name="MediaServiceImageTags">
    <vt:lpwstr/>
  </property>
  <property fmtid="{D5CDD505-2E9C-101B-9397-08002B2CF9AE}" pid="4" name="Order">
    <vt:r8>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