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y document header"/>
        <w:tblDescription w:val="The policy document header includes the Mines Logo, the Policy title, Responsible Administrative Unit and Policy Contact title and email."/>
      </w:tblPr>
      <w:tblGrid>
        <w:gridCol w:w="2021"/>
        <w:gridCol w:w="3846"/>
        <w:gridCol w:w="3133"/>
      </w:tblGrid>
      <w:tr w:rsidR="004F6D3C" w:rsidRPr="009146DD" w14:paraId="6EBF9F36" w14:textId="77777777" w:rsidTr="00546E74">
        <w:trPr>
          <w:trHeight w:val="1178"/>
        </w:trPr>
        <w:tc>
          <w:tcPr>
            <w:tcW w:w="1980" w:type="dxa"/>
            <w:vMerge w:val="restart"/>
            <w:shd w:val="clear" w:color="auto" w:fill="auto"/>
          </w:tcPr>
          <w:p w14:paraId="43A01353" w14:textId="77777777" w:rsidR="004F6D3C" w:rsidRPr="009A192A" w:rsidRDefault="004F6D3C" w:rsidP="00546E74">
            <w:pPr>
              <w:jc w:val="center"/>
              <w:rPr>
                <w:rFonts w:ascii="Arial" w:hAnsi="Arial" w:cs="Arial"/>
              </w:rPr>
            </w:pPr>
            <w:r w:rsidRPr="009A192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5804D331" wp14:editId="11405368">
                  <wp:simplePos x="0" y="0"/>
                  <wp:positionH relativeFrom="column">
                    <wp:align>center</wp:align>
                  </wp:positionH>
                  <wp:positionV relativeFrom="paragraph">
                    <wp:posOffset>165100</wp:posOffset>
                  </wp:positionV>
                  <wp:extent cx="1146605" cy="1161288"/>
                  <wp:effectExtent l="0" t="0" r="0" b="127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138" r="3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605" cy="116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6F123B54" w14:textId="77777777" w:rsidR="004F6D3C" w:rsidRPr="009146DD" w:rsidRDefault="004F6D3C" w:rsidP="00546E74">
            <w:pPr>
              <w:rPr>
                <w:rFonts w:ascii="Arial" w:hAnsi="Arial" w:cs="Arial"/>
                <w:b/>
                <w:sz w:val="28"/>
              </w:rPr>
            </w:pPr>
          </w:p>
          <w:p w14:paraId="297B001A" w14:textId="77777777" w:rsidR="004F6D3C" w:rsidRPr="009146DD" w:rsidRDefault="003D0CC1" w:rsidP="00197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</w:rPr>
              <w:t>(Title</w:t>
            </w:r>
            <w:r w:rsidR="004F6D3C" w:rsidRPr="009146DD">
              <w:rPr>
                <w:rFonts w:ascii="Arial" w:hAnsi="Arial" w:cs="Arial"/>
                <w:b/>
                <w:sz w:val="28"/>
              </w:rPr>
              <w:t xml:space="preserve">) </w:t>
            </w:r>
            <w:r w:rsidR="00197821" w:rsidRPr="00002475">
              <w:rPr>
                <w:rFonts w:ascii="Arial" w:hAnsi="Arial" w:cs="Arial"/>
                <w:b/>
                <w:sz w:val="28"/>
              </w:rPr>
              <w:t>Procedures</w:t>
            </w:r>
            <w:r w:rsidR="004F6D3C" w:rsidRPr="009146DD">
              <w:rPr>
                <w:rFonts w:ascii="Arial" w:hAnsi="Arial" w:cs="Arial"/>
                <w:b/>
                <w:sz w:val="28"/>
              </w:rPr>
              <w:t xml:space="preserve"> </w:t>
            </w:r>
            <w:r w:rsidR="00B50420">
              <w:rPr>
                <w:rFonts w:ascii="Arial" w:hAnsi="Arial" w:cs="Arial"/>
                <w:b/>
                <w:sz w:val="28"/>
              </w:rPr>
              <w:t>(template)</w:t>
            </w:r>
          </w:p>
        </w:tc>
      </w:tr>
      <w:tr w:rsidR="004F6D3C" w:rsidRPr="009146DD" w14:paraId="03C9D01F" w14:textId="77777777" w:rsidTr="005E21AC">
        <w:trPr>
          <w:trHeight w:val="692"/>
        </w:trPr>
        <w:tc>
          <w:tcPr>
            <w:tcW w:w="1980" w:type="dxa"/>
            <w:vMerge/>
            <w:shd w:val="clear" w:color="auto" w:fill="auto"/>
          </w:tcPr>
          <w:p w14:paraId="484BDC8B" w14:textId="77777777" w:rsidR="004F6D3C" w:rsidRPr="009A192A" w:rsidRDefault="004F6D3C" w:rsidP="00546E74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14:paraId="21589923" w14:textId="77777777" w:rsidR="004F6D3C" w:rsidRPr="009146DD" w:rsidRDefault="004F6D3C" w:rsidP="00546E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46DD">
              <w:rPr>
                <w:rFonts w:ascii="Arial" w:hAnsi="Arial" w:cs="Arial"/>
                <w:b/>
                <w:sz w:val="22"/>
                <w:szCs w:val="22"/>
              </w:rPr>
              <w:t xml:space="preserve">Responsible Administrative Unit:  </w:t>
            </w:r>
          </w:p>
          <w:p w14:paraId="5EF7A8FB" w14:textId="77777777" w:rsidR="004F6D3C" w:rsidRPr="009146DD" w:rsidRDefault="003D0CC1" w:rsidP="00546E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4F6D3C" w:rsidRPr="009146DD">
              <w:rPr>
                <w:rFonts w:ascii="Arial" w:hAnsi="Arial" w:cs="Arial"/>
                <w:sz w:val="22"/>
                <w:szCs w:val="22"/>
              </w:rPr>
              <w:t>Administration &amp; Operation</w:t>
            </w:r>
            <w:r>
              <w:rPr>
                <w:rFonts w:ascii="Arial" w:hAnsi="Arial" w:cs="Arial"/>
                <w:sz w:val="22"/>
                <w:szCs w:val="22"/>
              </w:rPr>
              <w:t>, Stu</w:t>
            </w:r>
            <w:r w:rsidR="00E11D25">
              <w:rPr>
                <w:rFonts w:ascii="Arial" w:hAnsi="Arial" w:cs="Arial"/>
                <w:sz w:val="22"/>
                <w:szCs w:val="22"/>
              </w:rPr>
              <w:t>dent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534B">
              <w:rPr>
                <w:rFonts w:ascii="Arial" w:hAnsi="Arial" w:cs="Arial"/>
                <w:sz w:val="22"/>
                <w:szCs w:val="22"/>
              </w:rPr>
              <w:t>Life, HR</w:t>
            </w:r>
            <w:r>
              <w:rPr>
                <w:rFonts w:ascii="Arial" w:hAnsi="Arial" w:cs="Arial"/>
                <w:sz w:val="22"/>
                <w:szCs w:val="22"/>
              </w:rPr>
              <w:t>, FM, etc.)</w:t>
            </w:r>
          </w:p>
          <w:p w14:paraId="5E1A9A25" w14:textId="77777777" w:rsidR="004F6D3C" w:rsidRPr="009146DD" w:rsidRDefault="004F6D3C" w:rsidP="00546E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3D986C09" w14:textId="77777777" w:rsidR="004F6D3C" w:rsidRPr="009146DD" w:rsidRDefault="004F6D3C" w:rsidP="00546E74">
            <w:pPr>
              <w:rPr>
                <w:rFonts w:ascii="Arial" w:hAnsi="Arial" w:cs="Arial"/>
                <w:sz w:val="22"/>
                <w:szCs w:val="22"/>
              </w:rPr>
            </w:pPr>
            <w:r w:rsidRPr="009146DD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197821">
              <w:rPr>
                <w:rFonts w:ascii="Arial" w:hAnsi="Arial" w:cs="Arial"/>
                <w:b/>
                <w:sz w:val="22"/>
                <w:szCs w:val="22"/>
              </w:rPr>
              <w:t>rocedure</w:t>
            </w:r>
            <w:r w:rsidRPr="009146DD">
              <w:rPr>
                <w:rFonts w:ascii="Arial" w:hAnsi="Arial" w:cs="Arial"/>
                <w:b/>
                <w:sz w:val="22"/>
                <w:szCs w:val="22"/>
              </w:rPr>
              <w:t xml:space="preserve"> Contact:  </w:t>
            </w:r>
          </w:p>
          <w:p w14:paraId="1B757302" w14:textId="77777777" w:rsidR="004F6D3C" w:rsidRPr="009146DD" w:rsidRDefault="003D0CC1" w:rsidP="003D0C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Title, unit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9" w:history="1">
              <w:r w:rsidRPr="001F3252">
                <w:rPr>
                  <w:rStyle w:val="Hyperlink"/>
                </w:rPr>
                <w:t>*</w:t>
              </w:r>
              <w:r w:rsidRPr="001F3252">
                <w:rPr>
                  <w:rStyle w:val="Hyperlink"/>
                  <w:rFonts w:ascii="Arial" w:hAnsi="Arial" w:cs="Arial"/>
                  <w:sz w:val="22"/>
                  <w:szCs w:val="22"/>
                </w:rPr>
                <w:t>@mines.edu</w:t>
              </w:r>
            </w:hyperlink>
          </w:p>
        </w:tc>
      </w:tr>
    </w:tbl>
    <w:p w14:paraId="7041F82C" w14:textId="77777777" w:rsidR="002E6345" w:rsidRDefault="002E6345" w:rsidP="005E21AC">
      <w:pPr>
        <w:outlineLvl w:val="0"/>
        <w:rPr>
          <w:rFonts w:ascii="Arial" w:hAnsi="Arial" w:cs="Arial"/>
          <w:b/>
        </w:rPr>
      </w:pPr>
    </w:p>
    <w:p w14:paraId="2DDA91B1" w14:textId="77777777" w:rsidR="0088434F" w:rsidRDefault="0088434F" w:rsidP="005E21AC">
      <w:pPr>
        <w:outlineLvl w:val="0"/>
        <w:rPr>
          <w:rFonts w:ascii="Arial" w:hAnsi="Arial" w:cs="Arial"/>
          <w:b/>
        </w:rPr>
      </w:pPr>
    </w:p>
    <w:p w14:paraId="351407BF" w14:textId="77777777" w:rsidR="005F2B0B" w:rsidRPr="004505EA" w:rsidRDefault="005F2B0B" w:rsidP="005E21AC">
      <w:pPr>
        <w:outlineLvl w:val="0"/>
        <w:rPr>
          <w:rFonts w:ascii="Arial" w:hAnsi="Arial" w:cs="Arial"/>
          <w:b/>
          <w:color w:val="92A2BD"/>
          <w:sz w:val="10"/>
        </w:rPr>
      </w:pPr>
      <w:r w:rsidRPr="004505EA">
        <w:rPr>
          <w:rStyle w:val="Heading1Char"/>
          <w:color w:val="92A2BD"/>
        </w:rPr>
        <w:t>User Information Notes</w:t>
      </w:r>
      <w:r w:rsidRPr="004505EA">
        <w:rPr>
          <w:rFonts w:ascii="Arial" w:hAnsi="Arial" w:cs="Arial"/>
          <w:b/>
          <w:color w:val="92A2BD"/>
        </w:rPr>
        <w:t>:</w:t>
      </w:r>
      <w:r w:rsidRPr="004505EA">
        <w:rPr>
          <w:rFonts w:ascii="Arial" w:hAnsi="Arial" w:cs="Arial"/>
          <w:b/>
          <w:color w:val="92A2BD"/>
        </w:rPr>
        <w:br/>
      </w:r>
    </w:p>
    <w:p w14:paraId="5C79F90F" w14:textId="77777777" w:rsidR="00533B21" w:rsidRPr="00BC2350" w:rsidRDefault="00DB7529" w:rsidP="0015192E">
      <w:pPr>
        <w:pStyle w:val="ListParagraph"/>
        <w:numPr>
          <w:ilvl w:val="0"/>
          <w:numId w:val="24"/>
        </w:numPr>
        <w:ind w:right="-180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Guidance </w:t>
      </w:r>
      <w:r w:rsidR="00396BB7" w:rsidRPr="005F2B0B">
        <w:rPr>
          <w:rFonts w:ascii="Arial" w:hAnsi="Arial" w:cs="Arial"/>
        </w:rPr>
        <w:t xml:space="preserve">is available from the </w:t>
      </w:r>
      <w:r w:rsidR="00533B21" w:rsidRPr="005F2B0B">
        <w:rPr>
          <w:rFonts w:ascii="Arial" w:hAnsi="Arial" w:cs="Arial"/>
        </w:rPr>
        <w:t xml:space="preserve">Compliance &amp; Policy office </w:t>
      </w:r>
      <w:r w:rsidR="00396BB7" w:rsidRPr="005F2B0B">
        <w:rPr>
          <w:rFonts w:ascii="Arial" w:hAnsi="Arial" w:cs="Arial"/>
        </w:rPr>
        <w:t xml:space="preserve">for </w:t>
      </w:r>
      <w:r w:rsidR="00B50420" w:rsidRPr="005F2B0B">
        <w:rPr>
          <w:rFonts w:ascii="Arial" w:hAnsi="Arial" w:cs="Arial"/>
        </w:rPr>
        <w:t>development or updating</w:t>
      </w:r>
      <w:r w:rsidR="00C15D7D">
        <w:rPr>
          <w:rFonts w:ascii="Arial" w:hAnsi="Arial" w:cs="Arial"/>
        </w:rPr>
        <w:t xml:space="preserve"> of</w:t>
      </w:r>
      <w:r w:rsidR="00533B21" w:rsidRPr="005F2B0B">
        <w:rPr>
          <w:rFonts w:ascii="Arial" w:hAnsi="Arial" w:cs="Arial"/>
        </w:rPr>
        <w:t xml:space="preserve"> </w:t>
      </w:r>
      <w:r w:rsidR="00002475">
        <w:rPr>
          <w:rFonts w:ascii="Arial" w:hAnsi="Arial" w:cs="Arial"/>
        </w:rPr>
        <w:t>procedures</w:t>
      </w:r>
      <w:r w:rsidR="00BC2350">
        <w:rPr>
          <w:rFonts w:ascii="Arial" w:hAnsi="Arial" w:cs="Arial"/>
        </w:rPr>
        <w:t xml:space="preserve">. </w:t>
      </w:r>
      <w:r w:rsidR="00B50420" w:rsidRPr="00BC2350">
        <w:rPr>
          <w:rFonts w:ascii="Arial" w:hAnsi="Arial" w:cs="Arial"/>
        </w:rPr>
        <w:t>Contact</w:t>
      </w:r>
      <w:r w:rsidR="00C15D7D" w:rsidRPr="00BC2350">
        <w:rPr>
          <w:rFonts w:ascii="Arial" w:hAnsi="Arial" w:cs="Arial"/>
        </w:rPr>
        <w:t xml:space="preserve"> us </w:t>
      </w:r>
      <w:r w:rsidR="00BC2350">
        <w:rPr>
          <w:rFonts w:ascii="Arial" w:hAnsi="Arial" w:cs="Arial"/>
        </w:rPr>
        <w:t xml:space="preserve">by </w:t>
      </w:r>
      <w:r w:rsidR="00B50420" w:rsidRPr="00BC2350">
        <w:rPr>
          <w:rFonts w:ascii="Arial" w:hAnsi="Arial" w:cs="Arial"/>
        </w:rPr>
        <w:t xml:space="preserve">email </w:t>
      </w:r>
      <w:r w:rsidR="00BC2350">
        <w:rPr>
          <w:rFonts w:ascii="Arial" w:hAnsi="Arial" w:cs="Arial"/>
        </w:rPr>
        <w:t xml:space="preserve">at </w:t>
      </w:r>
      <w:hyperlink r:id="rId10" w:history="1">
        <w:r w:rsidR="00B50420" w:rsidRPr="00BC2350">
          <w:rPr>
            <w:rStyle w:val="Hyperlink"/>
            <w:rFonts w:ascii="Arial" w:hAnsi="Arial" w:cs="Arial"/>
          </w:rPr>
          <w:t>compliance@mines.edu</w:t>
        </w:r>
      </w:hyperlink>
      <w:r w:rsidR="00B50420" w:rsidRPr="00BC2350">
        <w:rPr>
          <w:rFonts w:ascii="Arial" w:hAnsi="Arial" w:cs="Arial"/>
        </w:rPr>
        <w:t>.</w:t>
      </w:r>
    </w:p>
    <w:p w14:paraId="4E54AA03" w14:textId="77777777" w:rsidR="005E21AC" w:rsidRDefault="002E6345" w:rsidP="005F2B0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07D8B">
        <w:rPr>
          <w:rStyle w:val="Hyperlink"/>
          <w:rFonts w:ascii="Arial" w:hAnsi="Arial" w:cs="Arial"/>
          <w:b/>
          <w:i/>
          <w:color w:val="auto"/>
          <w:u w:val="none"/>
        </w:rPr>
        <w:t>Formatting Requirements</w:t>
      </w:r>
      <w:r w:rsidR="004E2F1E" w:rsidRPr="00950B8A">
        <w:rPr>
          <w:rFonts w:ascii="Arial" w:hAnsi="Arial" w:cs="Arial"/>
        </w:rPr>
        <w:t xml:space="preserve"> </w:t>
      </w:r>
      <w:r w:rsidR="004E2F1E" w:rsidRPr="005F2B0B">
        <w:rPr>
          <w:rFonts w:ascii="Arial" w:hAnsi="Arial" w:cs="Arial"/>
        </w:rPr>
        <w:t xml:space="preserve">are </w:t>
      </w:r>
      <w:r w:rsidR="00B50420" w:rsidRPr="005F2B0B">
        <w:rPr>
          <w:rFonts w:ascii="Arial" w:hAnsi="Arial" w:cs="Arial"/>
        </w:rPr>
        <w:t xml:space="preserve">available at end of </w:t>
      </w:r>
      <w:r w:rsidR="004E2F1E" w:rsidRPr="005F2B0B">
        <w:rPr>
          <w:rFonts w:ascii="Arial" w:hAnsi="Arial" w:cs="Arial"/>
        </w:rPr>
        <w:t>this template</w:t>
      </w:r>
    </w:p>
    <w:p w14:paraId="210B0EB5" w14:textId="77777777" w:rsidR="0088434F" w:rsidRPr="0088434F" w:rsidRDefault="0088434F" w:rsidP="0088434F">
      <w:pPr>
        <w:rPr>
          <w:rFonts w:ascii="Arial" w:hAnsi="Arial" w:cs="Arial"/>
        </w:rPr>
      </w:pPr>
    </w:p>
    <w:p w14:paraId="403FF285" w14:textId="77777777" w:rsidR="00D84634" w:rsidRPr="00D84634" w:rsidRDefault="00D84634" w:rsidP="00002475">
      <w:pPr>
        <w:outlineLvl w:val="0"/>
        <w:rPr>
          <w:rFonts w:ascii="Arial" w:hAnsi="Arial" w:cs="Arial"/>
        </w:rPr>
      </w:pPr>
    </w:p>
    <w:p w14:paraId="7047BE11" w14:textId="77777777" w:rsidR="00036702" w:rsidRPr="009A192A" w:rsidRDefault="00532B8C" w:rsidP="00E56CFF">
      <w:pPr>
        <w:ind w:left="360" w:hanging="360"/>
        <w:outlineLvl w:val="0"/>
        <w:rPr>
          <w:rFonts w:ascii="Arial" w:hAnsi="Arial" w:cs="Arial"/>
          <w:b/>
        </w:rPr>
      </w:pPr>
      <w:r w:rsidRPr="009A192A">
        <w:rPr>
          <w:rFonts w:ascii="Arial" w:hAnsi="Arial" w:cs="Arial"/>
          <w:b/>
        </w:rPr>
        <w:t>1.0</w:t>
      </w:r>
      <w:r w:rsidRPr="009A192A">
        <w:rPr>
          <w:rFonts w:ascii="Arial" w:hAnsi="Arial" w:cs="Arial"/>
          <w:b/>
        </w:rPr>
        <w:tab/>
      </w:r>
      <w:r w:rsidRPr="009A192A">
        <w:rPr>
          <w:rFonts w:ascii="Arial" w:hAnsi="Arial" w:cs="Arial"/>
          <w:b/>
        </w:rPr>
        <w:tab/>
      </w:r>
      <w:r w:rsidR="006316AE">
        <w:rPr>
          <w:rFonts w:ascii="Arial" w:hAnsi="Arial" w:cs="Arial"/>
          <w:b/>
        </w:rPr>
        <w:t>PROCEDURE PURPOSE</w:t>
      </w:r>
    </w:p>
    <w:p w14:paraId="0B5385A5" w14:textId="77777777" w:rsidR="00036702" w:rsidRPr="009A192A" w:rsidRDefault="00036702" w:rsidP="007074AA">
      <w:pPr>
        <w:rPr>
          <w:rFonts w:ascii="Arial" w:hAnsi="Arial" w:cs="Arial"/>
        </w:rPr>
      </w:pPr>
    </w:p>
    <w:p w14:paraId="1E3ABAF9" w14:textId="77777777" w:rsidR="009A192A" w:rsidRDefault="005E21AC" w:rsidP="007074AA">
      <w:pPr>
        <w:rPr>
          <w:rFonts w:ascii="Arial" w:hAnsi="Arial" w:cs="Arial"/>
        </w:rPr>
      </w:pPr>
      <w:r w:rsidRPr="00792362">
        <w:rPr>
          <w:rFonts w:ascii="Arial" w:hAnsi="Arial" w:cs="Arial"/>
          <w:u w:val="single"/>
        </w:rPr>
        <w:t>Goal</w:t>
      </w:r>
      <w:r>
        <w:rPr>
          <w:rFonts w:ascii="Arial" w:hAnsi="Arial" w:cs="Arial"/>
        </w:rPr>
        <w:t>:  Short</w:t>
      </w:r>
      <w:r w:rsidR="00AF455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single paragraph </w:t>
      </w:r>
      <w:r w:rsidR="00AF4557">
        <w:rPr>
          <w:rFonts w:ascii="Arial" w:hAnsi="Arial" w:cs="Arial"/>
        </w:rPr>
        <w:t xml:space="preserve">stating the </w:t>
      </w:r>
      <w:r w:rsidR="009A192A">
        <w:rPr>
          <w:rFonts w:ascii="Arial" w:hAnsi="Arial" w:cs="Arial"/>
        </w:rPr>
        <w:t>background</w:t>
      </w:r>
      <w:r w:rsidR="00AF4557">
        <w:rPr>
          <w:rFonts w:ascii="Arial" w:hAnsi="Arial" w:cs="Arial"/>
        </w:rPr>
        <w:t xml:space="preserve"> and</w:t>
      </w:r>
      <w:r w:rsidR="006316AE">
        <w:rPr>
          <w:rFonts w:ascii="Arial" w:hAnsi="Arial" w:cs="Arial"/>
        </w:rPr>
        <w:t>/or</w:t>
      </w:r>
      <w:r w:rsidR="00AF4557">
        <w:rPr>
          <w:rFonts w:ascii="Arial" w:hAnsi="Arial" w:cs="Arial"/>
        </w:rPr>
        <w:t xml:space="preserve"> purpose of the </w:t>
      </w:r>
      <w:r w:rsidR="00002475">
        <w:rPr>
          <w:rFonts w:ascii="Arial" w:hAnsi="Arial" w:cs="Arial"/>
        </w:rPr>
        <w:t>procedures.</w:t>
      </w:r>
      <w:r w:rsidR="009A192A">
        <w:rPr>
          <w:rFonts w:ascii="Arial" w:hAnsi="Arial" w:cs="Arial"/>
        </w:rPr>
        <w:t xml:space="preserve">  This is not long or descriptive; rather it is just a reference</w:t>
      </w:r>
      <w:r>
        <w:rPr>
          <w:rFonts w:ascii="Arial" w:hAnsi="Arial" w:cs="Arial"/>
        </w:rPr>
        <w:t xml:space="preserve"> for context</w:t>
      </w:r>
      <w:r w:rsidR="009A192A">
        <w:rPr>
          <w:rFonts w:ascii="Arial" w:hAnsi="Arial" w:cs="Arial"/>
        </w:rPr>
        <w:t>.</w:t>
      </w:r>
      <w:r w:rsidR="00002475">
        <w:rPr>
          <w:rFonts w:ascii="Arial" w:hAnsi="Arial" w:cs="Arial"/>
        </w:rPr>
        <w:t xml:space="preserve"> </w:t>
      </w:r>
      <w:r w:rsidR="00B64A71">
        <w:rPr>
          <w:rFonts w:ascii="Arial" w:hAnsi="Arial" w:cs="Arial"/>
        </w:rPr>
        <w:t>If procedures directly relate to a policy, mention the name of policy and link (if a</w:t>
      </w:r>
      <w:r w:rsidR="0088434F">
        <w:rPr>
          <w:rFonts w:ascii="Arial" w:hAnsi="Arial" w:cs="Arial"/>
        </w:rPr>
        <w:t>pplicable</w:t>
      </w:r>
      <w:r w:rsidR="00B64A71">
        <w:rPr>
          <w:rFonts w:ascii="Arial" w:hAnsi="Arial" w:cs="Arial"/>
        </w:rPr>
        <w:t>).</w:t>
      </w:r>
    </w:p>
    <w:p w14:paraId="4E23A67E" w14:textId="77777777" w:rsidR="00B2691A" w:rsidRDefault="00B2691A" w:rsidP="00B2691A">
      <w:pPr>
        <w:rPr>
          <w:rFonts w:ascii="Arial" w:hAnsi="Arial" w:cs="Arial"/>
          <w:u w:val="single"/>
        </w:rPr>
      </w:pPr>
    </w:p>
    <w:p w14:paraId="48B706EA" w14:textId="77777777" w:rsidR="00B2691A" w:rsidRPr="0003212C" w:rsidRDefault="00B2691A" w:rsidP="00B2691A">
      <w:pPr>
        <w:rPr>
          <w:rFonts w:ascii="Arial" w:eastAsia="Calibri" w:hAnsi="Arial" w:cs="Arial"/>
        </w:rPr>
      </w:pPr>
      <w:r w:rsidRPr="0003212C">
        <w:rPr>
          <w:rFonts w:ascii="Arial" w:hAnsi="Arial" w:cs="Arial"/>
          <w:u w:val="single"/>
        </w:rPr>
        <w:t>Examples</w:t>
      </w:r>
      <w:r w:rsidRPr="0003212C">
        <w:rPr>
          <w:rFonts w:ascii="Arial" w:hAnsi="Arial" w:cs="Arial"/>
        </w:rPr>
        <w:t xml:space="preserve">: </w:t>
      </w:r>
    </w:p>
    <w:p w14:paraId="3091225D" w14:textId="77777777" w:rsidR="00B2691A" w:rsidRDefault="00B2691A" w:rsidP="00B2691A">
      <w:pPr>
        <w:numPr>
          <w:ilvl w:val="0"/>
          <w:numId w:val="20"/>
        </w:numPr>
        <w:rPr>
          <w:rFonts w:ascii="Arial" w:eastAsia="Calibri" w:hAnsi="Arial" w:cs="Arial"/>
          <w:i/>
        </w:rPr>
      </w:pPr>
      <w:r w:rsidRPr="0003212C">
        <w:rPr>
          <w:rFonts w:ascii="Arial" w:eastAsia="Calibri" w:hAnsi="Arial" w:cs="Arial"/>
          <w:i/>
        </w:rPr>
        <w:t xml:space="preserve">The Colorado School of Mines (“Mines”) is committed to providing a safe learning, working and living environment for its students, faculty, staff and visitors. As part of this commitment, Mines has </w:t>
      </w:r>
      <w:r w:rsidR="00002475">
        <w:rPr>
          <w:rFonts w:ascii="Arial" w:eastAsia="Calibri" w:hAnsi="Arial" w:cs="Arial"/>
          <w:i/>
        </w:rPr>
        <w:t>established the following procedures</w:t>
      </w:r>
      <w:r>
        <w:rPr>
          <w:rFonts w:ascii="Arial" w:eastAsia="Calibri" w:hAnsi="Arial" w:cs="Arial"/>
          <w:i/>
        </w:rPr>
        <w:t xml:space="preserve"> to _____________________.</w:t>
      </w:r>
    </w:p>
    <w:p w14:paraId="4AE01E14" w14:textId="77777777" w:rsidR="00002475" w:rsidRDefault="00002475" w:rsidP="00002475">
      <w:pPr>
        <w:ind w:left="720"/>
        <w:rPr>
          <w:rFonts w:ascii="Arial" w:eastAsia="Calibri" w:hAnsi="Arial" w:cs="Arial"/>
          <w:i/>
        </w:rPr>
      </w:pPr>
    </w:p>
    <w:p w14:paraId="12EECC5F" w14:textId="77777777" w:rsidR="000325CF" w:rsidRPr="00002475" w:rsidRDefault="00B2691A" w:rsidP="00002475">
      <w:pPr>
        <w:numPr>
          <w:ilvl w:val="0"/>
          <w:numId w:val="20"/>
        </w:numPr>
        <w:spacing w:after="160" w:line="259" w:lineRule="auto"/>
        <w:rPr>
          <w:rFonts w:ascii="Arial" w:hAnsi="Arial" w:cs="Arial"/>
          <w:i/>
        </w:rPr>
      </w:pPr>
      <w:r w:rsidRPr="00002475">
        <w:rPr>
          <w:rFonts w:ascii="Arial" w:hAnsi="Arial" w:cs="Arial"/>
          <w:i/>
        </w:rPr>
        <w:t xml:space="preserve">The </w:t>
      </w:r>
      <w:r w:rsidR="00B33C35">
        <w:rPr>
          <w:rFonts w:ascii="Arial" w:hAnsi="Arial" w:cs="Arial"/>
          <w:i/>
        </w:rPr>
        <w:t>procedures listed in this document are directly related to _________ policy, which can be located at &lt;insert specific URL&gt;</w:t>
      </w:r>
      <w:r w:rsidR="00002475">
        <w:rPr>
          <w:rFonts w:ascii="Arial" w:hAnsi="Arial" w:cs="Arial"/>
          <w:i/>
        </w:rPr>
        <w:t xml:space="preserve"> </w:t>
      </w:r>
      <w:r w:rsidR="005F2B0B" w:rsidRPr="00002475">
        <w:rPr>
          <w:rFonts w:ascii="Arial" w:hAnsi="Arial" w:cs="Arial"/>
          <w:i/>
        </w:rPr>
        <w:br/>
      </w:r>
    </w:p>
    <w:p w14:paraId="6E230996" w14:textId="77777777" w:rsidR="0088434F" w:rsidRPr="00441A7C" w:rsidRDefault="009C2306" w:rsidP="004C2793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E11D25">
        <w:rPr>
          <w:rFonts w:ascii="Arial" w:hAnsi="Arial" w:cs="Arial"/>
          <w:b/>
        </w:rPr>
        <w:t>.0</w:t>
      </w:r>
      <w:r w:rsidR="004C2793">
        <w:rPr>
          <w:rFonts w:ascii="Arial" w:hAnsi="Arial" w:cs="Arial"/>
          <w:b/>
        </w:rPr>
        <w:t xml:space="preserve">     </w:t>
      </w:r>
      <w:r w:rsidR="0088434F">
        <w:rPr>
          <w:rFonts w:ascii="Arial" w:hAnsi="Arial" w:cs="Arial"/>
          <w:b/>
        </w:rPr>
        <w:t>PROCEDURES</w:t>
      </w:r>
    </w:p>
    <w:p w14:paraId="5133BEB8" w14:textId="77777777" w:rsidR="0088434F" w:rsidRPr="00441A7C" w:rsidRDefault="0088434F" w:rsidP="0088434F">
      <w:pPr>
        <w:tabs>
          <w:tab w:val="left" w:pos="7560"/>
        </w:tabs>
        <w:rPr>
          <w:rFonts w:ascii="Arial" w:hAnsi="Arial" w:cs="Arial"/>
        </w:rPr>
      </w:pPr>
    </w:p>
    <w:p w14:paraId="4928832B" w14:textId="77777777" w:rsidR="0088434F" w:rsidRDefault="0088434F" w:rsidP="0088434F">
      <w:pPr>
        <w:tabs>
          <w:tab w:val="left" w:pos="7560"/>
        </w:tabs>
        <w:rPr>
          <w:rFonts w:ascii="Arial" w:hAnsi="Arial" w:cs="Arial"/>
        </w:rPr>
      </w:pPr>
      <w:r w:rsidRPr="00441A7C">
        <w:rPr>
          <w:rFonts w:ascii="Arial" w:hAnsi="Arial" w:cs="Arial"/>
          <w:u w:val="single"/>
        </w:rPr>
        <w:t>Goal</w:t>
      </w:r>
      <w:r>
        <w:rPr>
          <w:rFonts w:ascii="Arial" w:hAnsi="Arial" w:cs="Arial"/>
        </w:rPr>
        <w:t xml:space="preserve">:  </w:t>
      </w:r>
      <w:r w:rsidRPr="00441A7C">
        <w:rPr>
          <w:rFonts w:ascii="Arial" w:hAnsi="Arial" w:cs="Arial"/>
        </w:rPr>
        <w:t xml:space="preserve">Procedures are subject to change by the responsible unit to remain current with policy and compliance requirements. </w:t>
      </w:r>
      <w:r>
        <w:rPr>
          <w:rFonts w:ascii="Arial" w:hAnsi="Arial" w:cs="Arial"/>
        </w:rPr>
        <w:br/>
        <w:t xml:space="preserve"> </w:t>
      </w:r>
    </w:p>
    <w:p w14:paraId="323CD8CC" w14:textId="77777777" w:rsidR="0088434F" w:rsidRPr="009A192A" w:rsidRDefault="0088434F" w:rsidP="0088434F">
      <w:pPr>
        <w:tabs>
          <w:tab w:val="left" w:pos="7560"/>
        </w:tabs>
        <w:rPr>
          <w:rFonts w:ascii="Arial" w:hAnsi="Arial" w:cs="Arial"/>
        </w:rPr>
      </w:pPr>
      <w:r w:rsidRPr="00611C4D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Titles for each item helps the reader identify the parts and flow.</w:t>
      </w:r>
      <w:r>
        <w:rPr>
          <w:rFonts w:ascii="Arial" w:hAnsi="Arial" w:cs="Arial"/>
        </w:rPr>
        <w:br/>
      </w:r>
    </w:p>
    <w:p w14:paraId="6355CB38" w14:textId="77777777" w:rsidR="0088434F" w:rsidRPr="00611C4D" w:rsidRDefault="009C2306" w:rsidP="0088434F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88434F" w:rsidRPr="009A192A">
        <w:rPr>
          <w:rFonts w:ascii="Arial" w:hAnsi="Arial" w:cs="Arial"/>
          <w:b/>
        </w:rPr>
        <w:t>.1</w:t>
      </w:r>
      <w:r w:rsidR="0088434F" w:rsidRPr="009A192A">
        <w:rPr>
          <w:rFonts w:ascii="Arial" w:hAnsi="Arial" w:cs="Arial"/>
          <w:b/>
        </w:rPr>
        <w:tab/>
      </w:r>
      <w:r w:rsidR="0088434F">
        <w:rPr>
          <w:rFonts w:ascii="Arial" w:hAnsi="Arial" w:cs="Arial"/>
          <w:b/>
        </w:rPr>
        <w:t xml:space="preserve">Title. </w:t>
      </w:r>
      <w:r w:rsidR="0088434F">
        <w:rPr>
          <w:rFonts w:ascii="Arial" w:hAnsi="Arial" w:cs="Arial"/>
        </w:rPr>
        <w:t>[Use organized, logical flow for procedures the user must follow]</w:t>
      </w:r>
    </w:p>
    <w:p w14:paraId="6D621DA0" w14:textId="77777777" w:rsidR="0088434F" w:rsidRPr="009A192A" w:rsidRDefault="009C2306" w:rsidP="0088434F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88434F" w:rsidRPr="009A192A">
        <w:rPr>
          <w:rFonts w:ascii="Arial" w:hAnsi="Arial" w:cs="Arial"/>
          <w:b/>
        </w:rPr>
        <w:t>.2</w:t>
      </w:r>
      <w:r w:rsidR="0088434F" w:rsidRPr="009A192A">
        <w:rPr>
          <w:rFonts w:ascii="Arial" w:hAnsi="Arial" w:cs="Arial"/>
          <w:b/>
        </w:rPr>
        <w:tab/>
      </w:r>
      <w:r w:rsidR="0088434F">
        <w:rPr>
          <w:rFonts w:ascii="Arial" w:hAnsi="Arial" w:cs="Arial"/>
          <w:b/>
        </w:rPr>
        <w:t>Title.</w:t>
      </w:r>
      <w:r w:rsidR="0088434F" w:rsidRPr="009A192A">
        <w:rPr>
          <w:rFonts w:ascii="Arial" w:hAnsi="Arial" w:cs="Arial"/>
        </w:rPr>
        <w:t xml:space="preserve"> </w:t>
      </w:r>
    </w:p>
    <w:p w14:paraId="68176DBF" w14:textId="77777777" w:rsidR="0088434F" w:rsidRPr="009A192A" w:rsidRDefault="009C2306" w:rsidP="0088434F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88434F" w:rsidRPr="009A192A">
        <w:rPr>
          <w:rFonts w:ascii="Arial" w:hAnsi="Arial" w:cs="Arial"/>
          <w:b/>
        </w:rPr>
        <w:t>.3</w:t>
      </w:r>
      <w:r w:rsidR="0088434F" w:rsidRPr="009A192A">
        <w:rPr>
          <w:rFonts w:ascii="Arial" w:hAnsi="Arial" w:cs="Arial"/>
          <w:b/>
        </w:rPr>
        <w:tab/>
      </w:r>
      <w:r w:rsidR="0088434F">
        <w:rPr>
          <w:rFonts w:ascii="Arial" w:hAnsi="Arial" w:cs="Arial"/>
          <w:b/>
        </w:rPr>
        <w:t xml:space="preserve">Title. </w:t>
      </w:r>
    </w:p>
    <w:p w14:paraId="65DA2482" w14:textId="77777777" w:rsidR="0088434F" w:rsidRPr="00792362" w:rsidRDefault="0088434F" w:rsidP="0088434F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Arial" w:hAnsi="Arial" w:cs="Arial"/>
        </w:rPr>
      </w:pPr>
      <w:r w:rsidRPr="00792362">
        <w:rPr>
          <w:rFonts w:ascii="Arial" w:hAnsi="Arial" w:cs="Arial"/>
        </w:rPr>
        <w:t xml:space="preserve">using numbered lists or bullet points to identify a grouping </w:t>
      </w:r>
      <w:r>
        <w:rPr>
          <w:rFonts w:ascii="Arial" w:hAnsi="Arial" w:cs="Arial"/>
        </w:rPr>
        <w:t>is easier to read and absorb</w:t>
      </w:r>
    </w:p>
    <w:p w14:paraId="7CB76D2F" w14:textId="77777777" w:rsidR="0088434F" w:rsidRPr="009A192A" w:rsidRDefault="009C2306" w:rsidP="0088434F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88434F" w:rsidRPr="009A192A">
        <w:rPr>
          <w:rFonts w:ascii="Arial" w:hAnsi="Arial" w:cs="Arial"/>
          <w:b/>
        </w:rPr>
        <w:t>.</w:t>
      </w:r>
      <w:r w:rsidR="0088434F">
        <w:rPr>
          <w:rFonts w:ascii="Arial" w:hAnsi="Arial" w:cs="Arial"/>
          <w:b/>
        </w:rPr>
        <w:t>4</w:t>
      </w:r>
      <w:r w:rsidR="0088434F" w:rsidRPr="009A192A">
        <w:rPr>
          <w:rFonts w:ascii="Arial" w:hAnsi="Arial" w:cs="Arial"/>
        </w:rPr>
        <w:tab/>
      </w:r>
      <w:r w:rsidR="0088434F">
        <w:rPr>
          <w:rFonts w:ascii="Arial" w:hAnsi="Arial" w:cs="Arial"/>
          <w:b/>
        </w:rPr>
        <w:t>Title</w:t>
      </w:r>
      <w:r w:rsidR="0088434F" w:rsidRPr="009A192A">
        <w:rPr>
          <w:rFonts w:ascii="Arial" w:hAnsi="Arial" w:cs="Arial"/>
        </w:rPr>
        <w:t xml:space="preserve"> </w:t>
      </w:r>
    </w:p>
    <w:p w14:paraId="23E49BBD" w14:textId="77777777" w:rsidR="0088434F" w:rsidRDefault="0088434F" w:rsidP="0088434F">
      <w:pPr>
        <w:tabs>
          <w:tab w:val="left" w:pos="63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3.4</w:t>
      </w:r>
      <w:r w:rsidRPr="009A192A">
        <w:rPr>
          <w:rFonts w:ascii="Arial" w:hAnsi="Arial" w:cs="Arial"/>
        </w:rPr>
        <w:t>.1</w:t>
      </w:r>
      <w:r w:rsidRPr="009A192A">
        <w:rPr>
          <w:rFonts w:ascii="Arial" w:hAnsi="Arial" w:cs="Arial"/>
        </w:rPr>
        <w:tab/>
      </w:r>
      <w:r w:rsidRPr="00073BDB">
        <w:rPr>
          <w:rFonts w:ascii="Arial" w:hAnsi="Arial" w:cs="Arial"/>
        </w:rPr>
        <w:t>Use numbering to</w:t>
      </w:r>
      <w:r>
        <w:rPr>
          <w:rFonts w:ascii="Arial" w:hAnsi="Arial" w:cs="Arial"/>
        </w:rPr>
        <w:t xml:space="preserve"> define ordered procedures; it is helpful to the reader.</w:t>
      </w:r>
    </w:p>
    <w:p w14:paraId="14375849" w14:textId="77777777" w:rsidR="0088434F" w:rsidRPr="00580093" w:rsidRDefault="0088434F" w:rsidP="0088434F">
      <w:pPr>
        <w:tabs>
          <w:tab w:val="left" w:pos="630"/>
        </w:tabs>
        <w:rPr>
          <w:rFonts w:ascii="Arial" w:hAnsi="Arial" w:cs="Arial"/>
          <w:i/>
        </w:rPr>
      </w:pPr>
    </w:p>
    <w:p w14:paraId="2A42ABF5" w14:textId="77777777" w:rsidR="00DB7529" w:rsidRPr="009A192A" w:rsidRDefault="009C2306" w:rsidP="00DB7529">
      <w:pPr>
        <w:tabs>
          <w:tab w:val="left" w:pos="630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DB7529">
        <w:rPr>
          <w:rFonts w:ascii="Arial" w:hAnsi="Arial" w:cs="Arial"/>
          <w:b/>
        </w:rPr>
        <w:t>.0</w:t>
      </w:r>
      <w:r w:rsidR="00DB7529">
        <w:rPr>
          <w:rFonts w:ascii="Arial" w:hAnsi="Arial" w:cs="Arial"/>
          <w:b/>
        </w:rPr>
        <w:tab/>
      </w:r>
      <w:r w:rsidR="00DB7529" w:rsidRPr="009A192A">
        <w:rPr>
          <w:rFonts w:ascii="Arial" w:hAnsi="Arial" w:cs="Arial"/>
          <w:b/>
        </w:rPr>
        <w:t>HISTORY AND REVIEW CYCLE</w:t>
      </w:r>
    </w:p>
    <w:p w14:paraId="5ACB9BC3" w14:textId="77777777" w:rsidR="008759FD" w:rsidRDefault="008759FD" w:rsidP="00DB7529">
      <w:pPr>
        <w:tabs>
          <w:tab w:val="left" w:pos="630"/>
        </w:tabs>
        <w:rPr>
          <w:rFonts w:ascii="Arial" w:hAnsi="Arial" w:cs="Arial"/>
        </w:rPr>
      </w:pPr>
    </w:p>
    <w:p w14:paraId="502365CD" w14:textId="77777777" w:rsidR="00DB7529" w:rsidRPr="009A192A" w:rsidRDefault="00DB7529" w:rsidP="00DB7529">
      <w:pPr>
        <w:tabs>
          <w:tab w:val="left" w:pos="630"/>
        </w:tabs>
        <w:rPr>
          <w:rFonts w:ascii="Arial" w:hAnsi="Arial" w:cs="Arial"/>
        </w:rPr>
      </w:pPr>
      <w:r w:rsidRPr="009A192A">
        <w:rPr>
          <w:rFonts w:ascii="Arial" w:hAnsi="Arial" w:cs="Arial"/>
        </w:rPr>
        <w:t xml:space="preserve">The </w:t>
      </w:r>
      <w:r w:rsidR="0088434F">
        <w:rPr>
          <w:rFonts w:ascii="Arial" w:hAnsi="Arial" w:cs="Arial"/>
        </w:rPr>
        <w:t>procedures within this document</w:t>
      </w:r>
      <w:r w:rsidRPr="009A192A">
        <w:rPr>
          <w:rFonts w:ascii="Arial" w:hAnsi="Arial" w:cs="Arial"/>
        </w:rPr>
        <w:t xml:space="preserve"> will be reviewed at least </w:t>
      </w:r>
      <w:r>
        <w:rPr>
          <w:rFonts w:ascii="Arial" w:hAnsi="Arial" w:cs="Arial"/>
        </w:rPr>
        <w:t>(annually, every 2 years)</w:t>
      </w:r>
      <w:r w:rsidRPr="009A192A">
        <w:rPr>
          <w:rFonts w:ascii="Arial" w:hAnsi="Arial" w:cs="Arial"/>
        </w:rPr>
        <w:t>, or as needed by the Responsible Administrative Unit.</w:t>
      </w:r>
    </w:p>
    <w:p w14:paraId="79053AC4" w14:textId="77777777" w:rsidR="00DB7529" w:rsidRDefault="00DB7529" w:rsidP="00DB7529">
      <w:pPr>
        <w:tabs>
          <w:tab w:val="left" w:pos="630"/>
        </w:tabs>
        <w:rPr>
          <w:rFonts w:ascii="Arial" w:hAnsi="Arial" w:cs="Arial"/>
        </w:rPr>
      </w:pPr>
      <w:r w:rsidRPr="009A192A">
        <w:rPr>
          <w:rFonts w:ascii="Arial" w:hAnsi="Arial" w:cs="Arial"/>
        </w:rPr>
        <w:t xml:space="preserve">Issued: </w:t>
      </w:r>
      <w:r>
        <w:rPr>
          <w:rFonts w:ascii="Arial" w:hAnsi="Arial" w:cs="Arial"/>
        </w:rPr>
        <w:t>(Month, day,)</w:t>
      </w:r>
      <w:r w:rsidRPr="009A192A">
        <w:rPr>
          <w:rFonts w:ascii="Arial" w:hAnsi="Arial" w:cs="Arial"/>
        </w:rPr>
        <w:t>, 20</w:t>
      </w:r>
      <w:r>
        <w:rPr>
          <w:rFonts w:ascii="Arial" w:hAnsi="Arial" w:cs="Arial"/>
        </w:rPr>
        <w:t>__</w:t>
      </w:r>
      <w:r w:rsidRPr="009A192A">
        <w:rPr>
          <w:rFonts w:ascii="Arial" w:hAnsi="Arial" w:cs="Arial"/>
        </w:rPr>
        <w:t>.</w:t>
      </w:r>
    </w:p>
    <w:p w14:paraId="58AC747A" w14:textId="77777777" w:rsidR="0050055C" w:rsidRDefault="00DB7529" w:rsidP="00DB7529">
      <w:pPr>
        <w:tabs>
          <w:tab w:val="left" w:pos="720"/>
        </w:tabs>
        <w:rPr>
          <w:rFonts w:ascii="Arial" w:hAnsi="Arial" w:cs="Arial"/>
        </w:rPr>
      </w:pPr>
      <w:r w:rsidRPr="0003212C">
        <w:rPr>
          <w:rFonts w:ascii="Arial" w:hAnsi="Arial" w:cs="Arial"/>
        </w:rPr>
        <w:t>Updated/Amended __________ (links review only_____or other explanation of amendment/change/addition)</w:t>
      </w:r>
    </w:p>
    <w:p w14:paraId="6AFD4F26" w14:textId="77777777" w:rsidR="00DB7529" w:rsidRPr="00DB7529" w:rsidRDefault="00DB7529" w:rsidP="00DB7529">
      <w:pPr>
        <w:tabs>
          <w:tab w:val="left" w:pos="720"/>
        </w:tabs>
        <w:rPr>
          <w:rFonts w:ascii="Arial" w:hAnsi="Arial" w:cs="Arial"/>
        </w:rPr>
      </w:pPr>
    </w:p>
    <w:p w14:paraId="12D2550D" w14:textId="77777777" w:rsidR="0050055C" w:rsidRDefault="0050055C" w:rsidP="0050055C">
      <w:pPr>
        <w:outlineLvl w:val="0"/>
        <w:rPr>
          <w:rFonts w:ascii="Arial" w:hAnsi="Arial" w:cs="Arial"/>
          <w:b/>
        </w:rPr>
      </w:pPr>
    </w:p>
    <w:p w14:paraId="2A158B19" w14:textId="77777777" w:rsidR="000B5F9E" w:rsidRDefault="000B5F9E">
      <w:pPr>
        <w:rPr>
          <w:rFonts w:ascii="Arial" w:hAnsi="Arial" w:cs="Arial"/>
        </w:rPr>
        <w:sectPr w:rsidR="000B5F9E" w:rsidSect="005F71CE">
          <w:footerReference w:type="default" r:id="rId11"/>
          <w:type w:val="continuous"/>
          <w:pgSz w:w="12240" w:h="15840"/>
          <w:pgMar w:top="1440" w:right="1440" w:bottom="1440" w:left="1440" w:header="720" w:footer="518" w:gutter="0"/>
          <w:cols w:space="720"/>
          <w:titlePg/>
          <w:docGrid w:linePitch="360"/>
        </w:sectPr>
      </w:pPr>
      <w:r>
        <w:rPr>
          <w:rFonts w:ascii="Arial" w:hAnsi="Arial" w:cs="Arial"/>
        </w:rPr>
        <w:br w:type="page"/>
      </w:r>
    </w:p>
    <w:p w14:paraId="1785FA7A" w14:textId="77777777" w:rsidR="000B5F9E" w:rsidRPr="004505EA" w:rsidRDefault="000B5F9E" w:rsidP="000B5F9E">
      <w:pPr>
        <w:outlineLvl w:val="0"/>
        <w:rPr>
          <w:rFonts w:ascii="Arial" w:hAnsi="Arial" w:cs="Arial"/>
          <w:color w:val="263F6A"/>
          <w:u w:val="single"/>
        </w:rPr>
      </w:pPr>
      <w:bookmarkStart w:id="0" w:name="Formatting"/>
      <w:r w:rsidRPr="004505EA">
        <w:rPr>
          <w:rStyle w:val="Heading1Char"/>
          <w:color w:val="263F6A"/>
        </w:rPr>
        <w:lastRenderedPageBreak/>
        <w:t>Formatting Requirements</w:t>
      </w:r>
      <w:bookmarkEnd w:id="0"/>
    </w:p>
    <w:p w14:paraId="09E6DD3C" w14:textId="77777777" w:rsidR="000B5F9E" w:rsidRPr="00A3760C" w:rsidRDefault="000B5F9E" w:rsidP="000B5F9E">
      <w:pPr>
        <w:pStyle w:val="ListParagraph"/>
        <w:numPr>
          <w:ilvl w:val="0"/>
          <w:numId w:val="19"/>
        </w:numPr>
        <w:outlineLvl w:val="0"/>
        <w:rPr>
          <w:rStyle w:val="Strong"/>
          <w:rFonts w:ascii="Arial" w:hAnsi="Arial" w:cs="Arial"/>
          <w:b w:val="0"/>
        </w:rPr>
      </w:pPr>
      <w:r w:rsidRPr="00A3760C">
        <w:rPr>
          <w:rStyle w:val="Strong"/>
          <w:rFonts w:ascii="Arial" w:hAnsi="Arial" w:cs="Arial"/>
          <w:b w:val="0"/>
        </w:rPr>
        <w:t>Headers:</w:t>
      </w:r>
    </w:p>
    <w:p w14:paraId="78C20223" w14:textId="77777777" w:rsidR="000B5F9E" w:rsidRPr="00A3760C" w:rsidRDefault="000B5F9E" w:rsidP="000B5F9E">
      <w:pPr>
        <w:pStyle w:val="ListParagraph"/>
        <w:numPr>
          <w:ilvl w:val="1"/>
          <w:numId w:val="19"/>
        </w:numPr>
        <w:outlineLvl w:val="0"/>
        <w:rPr>
          <w:rStyle w:val="Strong"/>
          <w:rFonts w:ascii="Arial" w:hAnsi="Arial" w:cs="Arial"/>
          <w:b w:val="0"/>
        </w:rPr>
      </w:pPr>
      <w:r w:rsidRPr="00A3760C">
        <w:rPr>
          <w:rStyle w:val="Strong"/>
          <w:rFonts w:ascii="Arial" w:hAnsi="Arial" w:cs="Arial"/>
          <w:b w:val="0"/>
        </w:rPr>
        <w:t>For administrative polices</w:t>
      </w:r>
      <w:r w:rsidR="004E2F1E" w:rsidRPr="00A3760C">
        <w:rPr>
          <w:rStyle w:val="Strong"/>
          <w:rFonts w:ascii="Arial" w:hAnsi="Arial" w:cs="Arial"/>
          <w:b w:val="0"/>
        </w:rPr>
        <w:t xml:space="preserve"> &amp; procedures</w:t>
      </w:r>
      <w:r w:rsidRPr="00A3760C">
        <w:rPr>
          <w:rStyle w:val="Strong"/>
          <w:rFonts w:ascii="Arial" w:hAnsi="Arial" w:cs="Arial"/>
          <w:b w:val="0"/>
        </w:rPr>
        <w:t xml:space="preserve">, use the header format shown above. </w:t>
      </w:r>
    </w:p>
    <w:p w14:paraId="45D8F386" w14:textId="77777777" w:rsidR="000B5F9E" w:rsidRPr="00A3760C" w:rsidRDefault="000B5F9E" w:rsidP="000B5F9E">
      <w:pPr>
        <w:pStyle w:val="ListParagraph"/>
        <w:numPr>
          <w:ilvl w:val="0"/>
          <w:numId w:val="19"/>
        </w:numPr>
        <w:outlineLvl w:val="0"/>
        <w:rPr>
          <w:rStyle w:val="Strong"/>
          <w:rFonts w:ascii="Arial" w:hAnsi="Arial" w:cs="Arial"/>
          <w:b w:val="0"/>
        </w:rPr>
      </w:pPr>
      <w:r w:rsidRPr="00A3760C">
        <w:rPr>
          <w:rStyle w:val="Strong"/>
          <w:rFonts w:ascii="Arial" w:hAnsi="Arial" w:cs="Arial"/>
          <w:b w:val="0"/>
        </w:rPr>
        <w:t>Footers:</w:t>
      </w:r>
    </w:p>
    <w:p w14:paraId="2F032A6E" w14:textId="77777777" w:rsidR="000B5F9E" w:rsidRPr="00A3760C" w:rsidRDefault="000B5F9E" w:rsidP="000B5F9E">
      <w:pPr>
        <w:pStyle w:val="ListParagraph"/>
        <w:numPr>
          <w:ilvl w:val="1"/>
          <w:numId w:val="19"/>
        </w:numPr>
        <w:outlineLvl w:val="0"/>
        <w:rPr>
          <w:rStyle w:val="Strong"/>
          <w:rFonts w:ascii="Arial" w:hAnsi="Arial" w:cs="Arial"/>
          <w:b w:val="0"/>
        </w:rPr>
      </w:pPr>
      <w:r w:rsidRPr="00A3760C">
        <w:rPr>
          <w:rStyle w:val="Strong"/>
          <w:rFonts w:ascii="Arial" w:hAnsi="Arial" w:cs="Arial"/>
          <w:b w:val="0"/>
        </w:rPr>
        <w:t xml:space="preserve">Format is the same regardless of </w:t>
      </w:r>
      <w:r w:rsidR="0088434F">
        <w:rPr>
          <w:rStyle w:val="Strong"/>
          <w:rFonts w:ascii="Arial" w:hAnsi="Arial" w:cs="Arial"/>
          <w:b w:val="0"/>
        </w:rPr>
        <w:t>procedure</w:t>
      </w:r>
      <w:r w:rsidR="004E2F1E" w:rsidRPr="00A3760C">
        <w:rPr>
          <w:rStyle w:val="Strong"/>
          <w:rFonts w:ascii="Arial" w:hAnsi="Arial" w:cs="Arial"/>
          <w:b w:val="0"/>
        </w:rPr>
        <w:t xml:space="preserve"> type</w:t>
      </w:r>
      <w:r w:rsidRPr="00A3760C">
        <w:rPr>
          <w:rStyle w:val="Strong"/>
          <w:rFonts w:ascii="Arial" w:hAnsi="Arial" w:cs="Arial"/>
          <w:b w:val="0"/>
        </w:rPr>
        <w:t xml:space="preserve">. </w:t>
      </w:r>
    </w:p>
    <w:p w14:paraId="277F9421" w14:textId="737D7930" w:rsidR="000B5F9E" w:rsidRPr="00A3760C" w:rsidRDefault="000B5F9E" w:rsidP="000B5F9E">
      <w:pPr>
        <w:pStyle w:val="ListParagraph"/>
        <w:numPr>
          <w:ilvl w:val="1"/>
          <w:numId w:val="19"/>
        </w:numPr>
        <w:outlineLvl w:val="0"/>
        <w:rPr>
          <w:rStyle w:val="Strong"/>
          <w:rFonts w:ascii="Arial" w:hAnsi="Arial" w:cs="Arial"/>
          <w:b w:val="0"/>
        </w:rPr>
      </w:pPr>
      <w:r w:rsidRPr="00A3760C">
        <w:rPr>
          <w:rStyle w:val="Strong"/>
          <w:rFonts w:ascii="Arial" w:hAnsi="Arial" w:cs="Arial"/>
          <w:b w:val="0"/>
        </w:rPr>
        <w:t>Use a footer beginning on the second page of the policy with page numbering and Mines’ branding in footer. See page 2 of this template.</w:t>
      </w:r>
    </w:p>
    <w:p w14:paraId="64628B7B" w14:textId="77777777" w:rsidR="000B5F9E" w:rsidRPr="00A3760C" w:rsidRDefault="000B5F9E" w:rsidP="000B5F9E">
      <w:pPr>
        <w:pStyle w:val="ListParagraph"/>
        <w:numPr>
          <w:ilvl w:val="0"/>
          <w:numId w:val="19"/>
        </w:numPr>
        <w:outlineLvl w:val="0"/>
        <w:rPr>
          <w:rStyle w:val="Strong"/>
          <w:rFonts w:ascii="Arial" w:hAnsi="Arial" w:cs="Arial"/>
          <w:b w:val="0"/>
        </w:rPr>
      </w:pPr>
      <w:r w:rsidRPr="00A3760C">
        <w:rPr>
          <w:rStyle w:val="Strong"/>
          <w:rFonts w:ascii="Arial" w:hAnsi="Arial" w:cs="Arial"/>
          <w:b w:val="0"/>
        </w:rPr>
        <w:t>Font must be Arial12 pt.</w:t>
      </w:r>
    </w:p>
    <w:p w14:paraId="338DD130" w14:textId="77777777" w:rsidR="000B5F9E" w:rsidRPr="00A3760C" w:rsidRDefault="000B5F9E" w:rsidP="000B5F9E">
      <w:pPr>
        <w:pStyle w:val="ListParagraph"/>
        <w:numPr>
          <w:ilvl w:val="0"/>
          <w:numId w:val="19"/>
        </w:numPr>
        <w:outlineLvl w:val="0"/>
        <w:rPr>
          <w:rStyle w:val="Strong"/>
          <w:rFonts w:ascii="Arial" w:hAnsi="Arial" w:cs="Arial"/>
          <w:b w:val="0"/>
        </w:rPr>
      </w:pPr>
      <w:r w:rsidRPr="00A3760C">
        <w:rPr>
          <w:rStyle w:val="Strong"/>
          <w:rFonts w:ascii="Arial" w:hAnsi="Arial" w:cs="Arial"/>
          <w:b w:val="0"/>
        </w:rPr>
        <w:t xml:space="preserve">All margins must be 1 inch. </w:t>
      </w:r>
    </w:p>
    <w:p w14:paraId="629F00AB" w14:textId="77777777" w:rsidR="000B5F9E" w:rsidRPr="00A3760C" w:rsidRDefault="004E2F1E" w:rsidP="00D05320">
      <w:pPr>
        <w:pStyle w:val="ListParagraph"/>
        <w:numPr>
          <w:ilvl w:val="0"/>
          <w:numId w:val="19"/>
        </w:numPr>
        <w:rPr>
          <w:rStyle w:val="Strong"/>
          <w:rFonts w:ascii="Arial" w:hAnsi="Arial" w:cs="Arial"/>
          <w:b w:val="0"/>
        </w:rPr>
      </w:pPr>
      <w:r w:rsidRPr="00A3760C">
        <w:rPr>
          <w:rStyle w:val="Strong"/>
          <w:rFonts w:ascii="Arial" w:hAnsi="Arial" w:cs="Arial"/>
          <w:b w:val="0"/>
        </w:rPr>
        <w:t>W</w:t>
      </w:r>
      <w:r w:rsidR="000B5F9E" w:rsidRPr="00A3760C">
        <w:rPr>
          <w:rStyle w:val="Strong"/>
          <w:rFonts w:ascii="Arial" w:hAnsi="Arial" w:cs="Arial"/>
          <w:b w:val="0"/>
        </w:rPr>
        <w:t xml:space="preserve">eb accessibility standards </w:t>
      </w:r>
      <w:r w:rsidRPr="00A3760C">
        <w:rPr>
          <w:rStyle w:val="Strong"/>
          <w:rFonts w:ascii="Arial" w:hAnsi="Arial" w:cs="Arial"/>
          <w:b w:val="0"/>
        </w:rPr>
        <w:t xml:space="preserve">apply </w:t>
      </w:r>
      <w:r w:rsidR="00171F3A" w:rsidRPr="00A3760C">
        <w:rPr>
          <w:rStyle w:val="Strong"/>
          <w:rFonts w:ascii="Arial" w:hAnsi="Arial" w:cs="Arial"/>
          <w:b w:val="0"/>
        </w:rPr>
        <w:t xml:space="preserve">to </w:t>
      </w:r>
      <w:r w:rsidR="0088434F">
        <w:rPr>
          <w:rStyle w:val="Strong"/>
          <w:rFonts w:ascii="Arial" w:hAnsi="Arial" w:cs="Arial"/>
          <w:b w:val="0"/>
        </w:rPr>
        <w:t>procedures</w:t>
      </w:r>
      <w:r w:rsidRPr="00A3760C">
        <w:rPr>
          <w:rStyle w:val="Strong"/>
          <w:rFonts w:ascii="Arial" w:hAnsi="Arial" w:cs="Arial"/>
          <w:b w:val="0"/>
        </w:rPr>
        <w:t xml:space="preserve"> posted on the Mines’ website</w:t>
      </w:r>
      <w:r w:rsidR="000B5F9E" w:rsidRPr="00A3760C">
        <w:rPr>
          <w:rStyle w:val="Strong"/>
          <w:rFonts w:ascii="Arial" w:hAnsi="Arial" w:cs="Arial"/>
          <w:b w:val="0"/>
        </w:rPr>
        <w:t>. Contact the Compliance &amp; Policy office for more information</w:t>
      </w:r>
      <w:r w:rsidRPr="00A3760C">
        <w:rPr>
          <w:rStyle w:val="Strong"/>
          <w:rFonts w:ascii="Arial" w:hAnsi="Arial" w:cs="Arial"/>
          <w:b w:val="0"/>
        </w:rPr>
        <w:t xml:space="preserve"> on making </w:t>
      </w:r>
      <w:r w:rsidR="0088434F">
        <w:rPr>
          <w:rStyle w:val="Strong"/>
          <w:rFonts w:ascii="Arial" w:hAnsi="Arial" w:cs="Arial"/>
          <w:b w:val="0"/>
        </w:rPr>
        <w:t xml:space="preserve">procedures and </w:t>
      </w:r>
      <w:r w:rsidRPr="00A3760C">
        <w:rPr>
          <w:rStyle w:val="Strong"/>
          <w:rFonts w:ascii="Arial" w:hAnsi="Arial" w:cs="Arial"/>
          <w:b w:val="0"/>
        </w:rPr>
        <w:t>policies accessible for everyone</w:t>
      </w:r>
      <w:r w:rsidR="000B5F9E" w:rsidRPr="00A3760C">
        <w:rPr>
          <w:rStyle w:val="Strong"/>
          <w:rFonts w:ascii="Arial" w:hAnsi="Arial" w:cs="Arial"/>
          <w:b w:val="0"/>
        </w:rPr>
        <w:t>.</w:t>
      </w:r>
    </w:p>
    <w:p w14:paraId="08E97EFC" w14:textId="77777777" w:rsidR="000B5F9E" w:rsidRPr="000B5F9E" w:rsidRDefault="000B5F9E" w:rsidP="00D05320">
      <w:pPr>
        <w:pStyle w:val="Heading1"/>
      </w:pPr>
      <w:bookmarkStart w:id="1" w:name="DraftingNotes"/>
      <w:r w:rsidRPr="000B5F9E">
        <w:t>Drafting Notes</w:t>
      </w:r>
      <w:bookmarkEnd w:id="1"/>
      <w:r w:rsidRPr="000B5F9E">
        <w:t>:</w:t>
      </w:r>
    </w:p>
    <w:p w14:paraId="00B93B61" w14:textId="77777777" w:rsidR="000B5F9E" w:rsidRPr="000B5F9E" w:rsidRDefault="000B5F9E" w:rsidP="000B5F9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B5F9E">
        <w:rPr>
          <w:rFonts w:ascii="Arial" w:hAnsi="Arial" w:cs="Arial"/>
        </w:rPr>
        <w:t>Use “Mines” as the short form for Colorado School of Mines.</w:t>
      </w:r>
    </w:p>
    <w:p w14:paraId="5D27A3B2" w14:textId="77777777" w:rsidR="00171F3A" w:rsidRDefault="00171F3A" w:rsidP="00950D6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71F3A">
        <w:rPr>
          <w:rFonts w:ascii="Arial" w:hAnsi="Arial" w:cs="Arial"/>
        </w:rPr>
        <w:t>Ex</w:t>
      </w:r>
      <w:r w:rsidR="000B5F9E" w:rsidRPr="00171F3A">
        <w:rPr>
          <w:rFonts w:ascii="Arial" w:hAnsi="Arial" w:cs="Arial"/>
        </w:rPr>
        <w:t>clude the year</w:t>
      </w:r>
      <w:r w:rsidRPr="00171F3A">
        <w:rPr>
          <w:rFonts w:ascii="Arial" w:hAnsi="Arial" w:cs="Arial"/>
        </w:rPr>
        <w:t xml:space="preserve"> a</w:t>
      </w:r>
      <w:r w:rsidR="000B5F9E" w:rsidRPr="00171F3A">
        <w:rPr>
          <w:rFonts w:ascii="Arial" w:hAnsi="Arial" w:cs="Arial"/>
        </w:rPr>
        <w:t xml:space="preserve"> </w:t>
      </w:r>
      <w:r w:rsidRPr="00171F3A">
        <w:rPr>
          <w:rFonts w:ascii="Arial" w:hAnsi="Arial" w:cs="Arial"/>
        </w:rPr>
        <w:t xml:space="preserve">law, regulation, or </w:t>
      </w:r>
      <w:r w:rsidR="000B5F9E" w:rsidRPr="00171F3A">
        <w:rPr>
          <w:rFonts w:ascii="Arial" w:hAnsi="Arial" w:cs="Arial"/>
        </w:rPr>
        <w:t xml:space="preserve">authority </w:t>
      </w:r>
      <w:r w:rsidRPr="00171F3A">
        <w:rPr>
          <w:rFonts w:ascii="Arial" w:hAnsi="Arial" w:cs="Arial"/>
        </w:rPr>
        <w:t>is</w:t>
      </w:r>
      <w:r w:rsidR="000B5F9E" w:rsidRPr="00171F3A">
        <w:rPr>
          <w:rFonts w:ascii="Arial" w:hAnsi="Arial" w:cs="Arial"/>
        </w:rPr>
        <w:t xml:space="preserve"> </w:t>
      </w:r>
      <w:r w:rsidRPr="00171F3A">
        <w:rPr>
          <w:rFonts w:ascii="Arial" w:hAnsi="Arial" w:cs="Arial"/>
        </w:rPr>
        <w:t>enacted or adopted if you provide a direct reference</w:t>
      </w:r>
      <w:r>
        <w:rPr>
          <w:rFonts w:ascii="Arial" w:hAnsi="Arial" w:cs="Arial"/>
        </w:rPr>
        <w:t>. (e.g., C.R.S. §23-41-104)</w:t>
      </w:r>
    </w:p>
    <w:p w14:paraId="54BFCAFE" w14:textId="77777777" w:rsidR="000B5F9E" w:rsidRPr="00171F3A" w:rsidRDefault="000B5F9E" w:rsidP="00950D6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71F3A">
        <w:rPr>
          <w:rFonts w:ascii="Arial" w:hAnsi="Arial" w:cs="Arial"/>
        </w:rPr>
        <w:t>Avoid jargon or acronyms unless it is required.</w:t>
      </w:r>
    </w:p>
    <w:p w14:paraId="5CDB43B8" w14:textId="77777777" w:rsidR="000B5F9E" w:rsidRPr="000B5F9E" w:rsidRDefault="000B5F9E" w:rsidP="000B5F9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B5F9E">
        <w:rPr>
          <w:rFonts w:ascii="Arial" w:hAnsi="Arial" w:cs="Arial"/>
        </w:rPr>
        <w:t xml:space="preserve">Use active voice, rather than passive voice. Here is information about using active voice: </w:t>
      </w:r>
      <w:hyperlink r:id="rId12" w:history="1">
        <w:r w:rsidR="005F2B0B">
          <w:rPr>
            <w:rStyle w:val="Hyperlink"/>
            <w:rFonts w:ascii="Arial" w:hAnsi="Arial" w:cs="Arial"/>
          </w:rPr>
          <w:t>Purdue Writing website examples</w:t>
        </w:r>
      </w:hyperlink>
      <w:r w:rsidRPr="000B5F9E">
        <w:rPr>
          <w:rFonts w:ascii="Arial" w:hAnsi="Arial" w:cs="Arial"/>
        </w:rPr>
        <w:t xml:space="preserve"> </w:t>
      </w:r>
    </w:p>
    <w:p w14:paraId="62C1D4B1" w14:textId="77777777" w:rsidR="000B5F9E" w:rsidRPr="000B5F9E" w:rsidRDefault="000B5F9E" w:rsidP="000B5F9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B5F9E">
        <w:rPr>
          <w:rFonts w:ascii="Arial" w:hAnsi="Arial" w:cs="Arial"/>
        </w:rPr>
        <w:t>Be succinct and avoid duplicating concepts.</w:t>
      </w:r>
    </w:p>
    <w:p w14:paraId="410964E4" w14:textId="77777777" w:rsidR="000B5F9E" w:rsidRPr="000B5F9E" w:rsidRDefault="000B5F9E" w:rsidP="000B5F9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B5F9E">
        <w:rPr>
          <w:rFonts w:ascii="Arial" w:hAnsi="Arial" w:cs="Arial"/>
        </w:rPr>
        <w:t>Use “must” not “shall” for requirements; use “should” or “may” to reflect choice.</w:t>
      </w:r>
    </w:p>
    <w:p w14:paraId="20704975" w14:textId="77777777" w:rsidR="000B5F9E" w:rsidRPr="000B5F9E" w:rsidRDefault="000B5F9E" w:rsidP="000B5F9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B5F9E">
        <w:rPr>
          <w:rFonts w:ascii="Arial" w:hAnsi="Arial" w:cs="Arial"/>
        </w:rPr>
        <w:t xml:space="preserve">Avoid legal jargon. Plain language is more useful for the user/reader. </w:t>
      </w:r>
    </w:p>
    <w:p w14:paraId="0EBEE40D" w14:textId="77777777" w:rsidR="000B5F9E" w:rsidRPr="000B5F9E" w:rsidRDefault="000B5F9E" w:rsidP="000B5F9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B5F9E">
        <w:rPr>
          <w:rFonts w:ascii="Arial" w:hAnsi="Arial" w:cs="Arial"/>
        </w:rPr>
        <w:t>Avoid long prepositional phrases (e.g. instead of “on behalf of” use “for”)</w:t>
      </w:r>
    </w:p>
    <w:p w14:paraId="4C3F7255" w14:textId="77777777" w:rsidR="000B5F9E" w:rsidRPr="000B5F9E" w:rsidRDefault="000B5F9E" w:rsidP="000B5F9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B5F9E">
        <w:rPr>
          <w:rFonts w:ascii="Arial" w:hAnsi="Arial" w:cs="Arial"/>
        </w:rPr>
        <w:t>Identify applicable Mines</w:t>
      </w:r>
      <w:r w:rsidR="00171F3A">
        <w:rPr>
          <w:rFonts w:ascii="Arial" w:hAnsi="Arial" w:cs="Arial"/>
        </w:rPr>
        <w:t>’</w:t>
      </w:r>
      <w:r w:rsidRPr="000B5F9E">
        <w:rPr>
          <w:rFonts w:ascii="Arial" w:hAnsi="Arial" w:cs="Arial"/>
        </w:rPr>
        <w:t xml:space="preserve"> departments/units/populations if needed (e.g., EHS, ORA, vendors, Deans, Department </w:t>
      </w:r>
      <w:r w:rsidR="00171F3A" w:rsidRPr="000B5F9E">
        <w:rPr>
          <w:rFonts w:ascii="Arial" w:hAnsi="Arial" w:cs="Arial"/>
        </w:rPr>
        <w:t>Head</w:t>
      </w:r>
      <w:r w:rsidRPr="000B5F9E">
        <w:rPr>
          <w:rFonts w:ascii="Arial" w:hAnsi="Arial" w:cs="Arial"/>
        </w:rPr>
        <w:t xml:space="preserve"> Director, Faculty, employees).</w:t>
      </w:r>
    </w:p>
    <w:p w14:paraId="3911F5C7" w14:textId="77777777" w:rsidR="000B5F9E" w:rsidRDefault="000B5F9E" w:rsidP="000B5F9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B5F9E">
        <w:rPr>
          <w:rFonts w:ascii="Arial" w:hAnsi="Arial" w:cs="Arial"/>
        </w:rPr>
        <w:t>Use “employee” instead of “faculty and staff”</w:t>
      </w:r>
      <w:r w:rsidR="0087517F" w:rsidRPr="000B5F9E">
        <w:rPr>
          <w:rFonts w:ascii="Arial" w:hAnsi="Arial" w:cs="Arial"/>
        </w:rPr>
        <w:t>; student</w:t>
      </w:r>
      <w:r w:rsidRPr="000B5F9E">
        <w:rPr>
          <w:rFonts w:ascii="Arial" w:hAnsi="Arial" w:cs="Arial"/>
        </w:rPr>
        <w:t>-employee may be separately identified</w:t>
      </w:r>
      <w:r w:rsidR="00171F3A">
        <w:rPr>
          <w:rFonts w:ascii="Arial" w:hAnsi="Arial" w:cs="Arial"/>
        </w:rPr>
        <w:t>.</w:t>
      </w:r>
    </w:p>
    <w:p w14:paraId="010EB767" w14:textId="77777777" w:rsidR="00D05320" w:rsidRDefault="00F14D33" w:rsidP="00D0532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Spell and Grammar Check with Readability level are your friends.</w:t>
      </w:r>
    </w:p>
    <w:p w14:paraId="2C9E914F" w14:textId="77777777" w:rsidR="0088434F" w:rsidRDefault="0088434F" w:rsidP="00A3760C">
      <w:pPr>
        <w:rPr>
          <w:rFonts w:ascii="Arial" w:hAnsi="Arial" w:cs="Arial"/>
          <w:u w:val="single"/>
        </w:rPr>
      </w:pPr>
      <w:bookmarkStart w:id="2" w:name="Resources"/>
    </w:p>
    <w:p w14:paraId="5A394197" w14:textId="77777777" w:rsidR="00A3760C" w:rsidRPr="00A3760C" w:rsidRDefault="00A3760C" w:rsidP="00A3760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br/>
      </w:r>
      <w:r w:rsidRPr="00A3760C">
        <w:rPr>
          <w:rFonts w:ascii="Arial" w:hAnsi="Arial" w:cs="Arial"/>
          <w:u w:val="single"/>
        </w:rPr>
        <w:t>Resources</w:t>
      </w:r>
      <w:bookmarkEnd w:id="2"/>
      <w:r w:rsidRPr="00A3760C">
        <w:rPr>
          <w:rFonts w:ascii="Arial" w:hAnsi="Arial" w:cs="Arial"/>
        </w:rPr>
        <w:t xml:space="preserve">: The Compliance &amp; Policy office is available to </w:t>
      </w:r>
      <w:r w:rsidR="0088434F">
        <w:rPr>
          <w:rFonts w:ascii="Arial" w:hAnsi="Arial" w:cs="Arial"/>
        </w:rPr>
        <w:t xml:space="preserve">assist with development of new </w:t>
      </w:r>
      <w:r w:rsidRPr="00A3760C">
        <w:rPr>
          <w:rFonts w:ascii="Arial" w:hAnsi="Arial" w:cs="Arial"/>
        </w:rPr>
        <w:t xml:space="preserve">or updating existing </w:t>
      </w:r>
      <w:r w:rsidR="0088434F">
        <w:rPr>
          <w:rFonts w:ascii="Arial" w:hAnsi="Arial" w:cs="Arial"/>
        </w:rPr>
        <w:t>procedures/</w:t>
      </w:r>
      <w:r w:rsidRPr="00A3760C">
        <w:rPr>
          <w:rFonts w:ascii="Arial" w:hAnsi="Arial" w:cs="Arial"/>
        </w:rPr>
        <w:t xml:space="preserve">policies. </w:t>
      </w:r>
    </w:p>
    <w:p w14:paraId="6196248B" w14:textId="77777777" w:rsidR="000B5F9E" w:rsidRPr="009A192A" w:rsidRDefault="000B5F9E" w:rsidP="009A192A">
      <w:pPr>
        <w:tabs>
          <w:tab w:val="left" w:pos="630"/>
        </w:tabs>
        <w:rPr>
          <w:rFonts w:ascii="Arial" w:hAnsi="Arial" w:cs="Arial"/>
        </w:rPr>
      </w:pPr>
    </w:p>
    <w:sectPr w:rsidR="000B5F9E" w:rsidRPr="009A192A" w:rsidSect="00580093">
      <w:type w:val="continuous"/>
      <w:pgSz w:w="12240" w:h="15840"/>
      <w:pgMar w:top="1440" w:right="1800" w:bottom="1440" w:left="1800" w:header="720" w:footer="5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AC565" w14:textId="77777777" w:rsidR="001E6170" w:rsidRDefault="001E6170">
      <w:r>
        <w:separator/>
      </w:r>
    </w:p>
  </w:endnote>
  <w:endnote w:type="continuationSeparator" w:id="0">
    <w:p w14:paraId="308D8506" w14:textId="77777777" w:rsidR="001E6170" w:rsidRDefault="001E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AAF4" w14:textId="77777777" w:rsidR="005F71CE" w:rsidRPr="00241CD7" w:rsidRDefault="005F71CE" w:rsidP="005F71CE">
    <w:pPr>
      <w:pStyle w:val="Footer"/>
      <w:rPr>
        <w:rFonts w:ascii="Arial" w:hAnsi="Arial" w:cs="Arial"/>
        <w:color w:val="21314D"/>
        <w:sz w:val="21"/>
        <w:szCs w:val="21"/>
      </w:rPr>
    </w:pPr>
    <w:r w:rsidRPr="00241CD7">
      <w:rPr>
        <w:rFonts w:ascii="Arial" w:hAnsi="Arial" w:cs="Arial"/>
        <w:color w:val="21314D"/>
        <w:sz w:val="21"/>
        <w:szCs w:val="21"/>
      </w:rPr>
      <w:t xml:space="preserve">Page </w:t>
    </w:r>
    <w:r w:rsidRPr="00241CD7">
      <w:rPr>
        <w:rFonts w:ascii="Arial" w:hAnsi="Arial" w:cs="Arial"/>
        <w:color w:val="21314D"/>
        <w:sz w:val="21"/>
        <w:szCs w:val="21"/>
      </w:rPr>
      <w:fldChar w:fldCharType="begin"/>
    </w:r>
    <w:r w:rsidRPr="00241CD7">
      <w:rPr>
        <w:rFonts w:ascii="Arial" w:hAnsi="Arial" w:cs="Arial"/>
        <w:color w:val="21314D"/>
        <w:sz w:val="21"/>
        <w:szCs w:val="21"/>
      </w:rPr>
      <w:instrText xml:space="preserve"> PAGE  \* Arabic  \* MERGEFORMAT </w:instrText>
    </w:r>
    <w:r w:rsidRPr="00241CD7">
      <w:rPr>
        <w:rFonts w:ascii="Arial" w:hAnsi="Arial" w:cs="Arial"/>
        <w:color w:val="21314D"/>
        <w:sz w:val="21"/>
        <w:szCs w:val="21"/>
      </w:rPr>
      <w:fldChar w:fldCharType="separate"/>
    </w:r>
    <w:r>
      <w:rPr>
        <w:rFonts w:ascii="Arial" w:hAnsi="Arial" w:cs="Arial"/>
        <w:color w:val="21314D"/>
        <w:sz w:val="21"/>
        <w:szCs w:val="21"/>
      </w:rPr>
      <w:t>2</w:t>
    </w:r>
    <w:r w:rsidRPr="00241CD7">
      <w:rPr>
        <w:rFonts w:ascii="Arial" w:hAnsi="Arial" w:cs="Arial"/>
        <w:color w:val="21314D"/>
        <w:sz w:val="21"/>
        <w:szCs w:val="21"/>
      </w:rPr>
      <w:fldChar w:fldCharType="end"/>
    </w:r>
    <w:r w:rsidRPr="00241CD7">
      <w:rPr>
        <w:rFonts w:ascii="Arial" w:hAnsi="Arial" w:cs="Arial"/>
        <w:color w:val="21314D"/>
        <w:sz w:val="21"/>
        <w:szCs w:val="21"/>
      </w:rPr>
      <w:t xml:space="preserve"> of </w:t>
    </w:r>
    <w:r w:rsidRPr="00241CD7">
      <w:rPr>
        <w:rFonts w:ascii="Arial" w:hAnsi="Arial" w:cs="Arial"/>
        <w:color w:val="21314D"/>
        <w:sz w:val="21"/>
        <w:szCs w:val="21"/>
      </w:rPr>
      <w:fldChar w:fldCharType="begin"/>
    </w:r>
    <w:r w:rsidRPr="00241CD7">
      <w:rPr>
        <w:rFonts w:ascii="Arial" w:hAnsi="Arial" w:cs="Arial"/>
        <w:color w:val="21314D"/>
        <w:sz w:val="21"/>
        <w:szCs w:val="21"/>
      </w:rPr>
      <w:instrText xml:space="preserve"> NUMPAGES  \* Arabic  \* MERGEFORMAT </w:instrText>
    </w:r>
    <w:r w:rsidRPr="00241CD7">
      <w:rPr>
        <w:rFonts w:ascii="Arial" w:hAnsi="Arial" w:cs="Arial"/>
        <w:color w:val="21314D"/>
        <w:sz w:val="21"/>
        <w:szCs w:val="21"/>
      </w:rPr>
      <w:fldChar w:fldCharType="separate"/>
    </w:r>
    <w:r>
      <w:rPr>
        <w:rFonts w:ascii="Arial" w:hAnsi="Arial" w:cs="Arial"/>
        <w:color w:val="21314D"/>
        <w:sz w:val="21"/>
        <w:szCs w:val="21"/>
      </w:rPr>
      <w:t>5</w:t>
    </w:r>
    <w:r w:rsidRPr="00241CD7">
      <w:rPr>
        <w:rFonts w:ascii="Arial" w:hAnsi="Arial" w:cs="Arial"/>
        <w:color w:val="21314D"/>
        <w:sz w:val="21"/>
        <w:szCs w:val="21"/>
      </w:rPr>
      <w:fldChar w:fldCharType="end"/>
    </w:r>
    <w:r w:rsidRPr="00241CD7">
      <w:rPr>
        <w:rFonts w:ascii="Arial" w:hAnsi="Arial" w:cs="Arial"/>
        <w:color w:val="21314D"/>
        <w:sz w:val="21"/>
        <w:szCs w:val="21"/>
      </w:rPr>
      <w:ptab w:relativeTo="margin" w:alignment="center" w:leader="none"/>
    </w:r>
    <w:r w:rsidRPr="00241CD7">
      <w:rPr>
        <w:noProof/>
        <w:color w:val="21314D"/>
        <w:sz w:val="21"/>
        <w:szCs w:val="21"/>
        <w14:ligatures w14:val="standardContextual"/>
      </w:rPr>
      <w:drawing>
        <wp:anchor distT="0" distB="0" distL="114300" distR="114300" simplePos="0" relativeHeight="251659264" behindDoc="1" locked="1" layoutInCell="1" allowOverlap="1" wp14:anchorId="70A35025" wp14:editId="44467EDF">
          <wp:simplePos x="0" y="0"/>
          <wp:positionH relativeFrom="page">
            <wp:align>center</wp:align>
          </wp:positionH>
          <wp:positionV relativeFrom="line">
            <wp:align>center</wp:align>
          </wp:positionV>
          <wp:extent cx="2377440" cy="292463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292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1CD7">
      <w:rPr>
        <w:rFonts w:ascii="Arial" w:hAnsi="Arial" w:cs="Arial"/>
        <w:color w:val="21314D"/>
        <w:sz w:val="21"/>
        <w:szCs w:val="21"/>
      </w:rPr>
      <w:ptab w:relativeTo="margin" w:alignment="right" w:leader="none"/>
    </w:r>
    <w:hyperlink r:id="rId2" w:history="1">
      <w:r w:rsidRPr="00241CD7">
        <w:rPr>
          <w:rStyle w:val="Hyperlink"/>
          <w:rFonts w:ascii="Arial" w:hAnsi="Arial" w:cs="Arial"/>
          <w:color w:val="21314D"/>
          <w:sz w:val="21"/>
          <w:szCs w:val="21"/>
          <w:u w:val="none"/>
        </w:rPr>
        <w:t>SpeakUP</w:t>
      </w:r>
    </w:hyperlink>
    <w:r w:rsidRPr="00241CD7">
      <w:rPr>
        <w:rStyle w:val="Hyperlink"/>
        <w:rFonts w:ascii="Arial" w:hAnsi="Arial" w:cs="Arial"/>
        <w:color w:val="21314D"/>
        <w:sz w:val="21"/>
        <w:szCs w:val="21"/>
        <w:u w:val="none"/>
      </w:rPr>
      <w:t>@Mines</w:t>
    </w:r>
  </w:p>
  <w:p w14:paraId="63E04EB7" w14:textId="77777777" w:rsidR="0080336F" w:rsidRDefault="00803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B1CD" w14:textId="77777777" w:rsidR="001E6170" w:rsidRDefault="001E6170">
      <w:r>
        <w:separator/>
      </w:r>
    </w:p>
  </w:footnote>
  <w:footnote w:type="continuationSeparator" w:id="0">
    <w:p w14:paraId="3F84DAEF" w14:textId="77777777" w:rsidR="001E6170" w:rsidRDefault="001E6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1F9E"/>
    <w:multiLevelType w:val="hybridMultilevel"/>
    <w:tmpl w:val="34E6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10AB"/>
    <w:multiLevelType w:val="hybridMultilevel"/>
    <w:tmpl w:val="2A767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2972"/>
    <w:multiLevelType w:val="hybridMultilevel"/>
    <w:tmpl w:val="709CB23A"/>
    <w:lvl w:ilvl="0" w:tplc="2FAEB6C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B5AEE"/>
    <w:multiLevelType w:val="hybridMultilevel"/>
    <w:tmpl w:val="4EB02E6E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82E43D9"/>
    <w:multiLevelType w:val="hybridMultilevel"/>
    <w:tmpl w:val="1DAA76AC"/>
    <w:lvl w:ilvl="0" w:tplc="2FAEB6C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274B00"/>
    <w:multiLevelType w:val="hybridMultilevel"/>
    <w:tmpl w:val="029EDA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A731B5"/>
    <w:multiLevelType w:val="hybridMultilevel"/>
    <w:tmpl w:val="528AD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0F1522"/>
    <w:multiLevelType w:val="hybridMultilevel"/>
    <w:tmpl w:val="C46C1C04"/>
    <w:lvl w:ilvl="0" w:tplc="2FAEB6C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FAEB6C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A5481"/>
    <w:multiLevelType w:val="hybridMultilevel"/>
    <w:tmpl w:val="2624AD9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FA391D"/>
    <w:multiLevelType w:val="hybridMultilevel"/>
    <w:tmpl w:val="964E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C399A"/>
    <w:multiLevelType w:val="multilevel"/>
    <w:tmpl w:val="2568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117442"/>
    <w:multiLevelType w:val="multilevel"/>
    <w:tmpl w:val="D446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AD4FD1"/>
    <w:multiLevelType w:val="hybridMultilevel"/>
    <w:tmpl w:val="8E06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869E8"/>
    <w:multiLevelType w:val="hybridMultilevel"/>
    <w:tmpl w:val="504E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26CA4"/>
    <w:multiLevelType w:val="hybridMultilevel"/>
    <w:tmpl w:val="342A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52096"/>
    <w:multiLevelType w:val="hybridMultilevel"/>
    <w:tmpl w:val="B982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24C01"/>
    <w:multiLevelType w:val="multilevel"/>
    <w:tmpl w:val="ED3A8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FC0798"/>
    <w:multiLevelType w:val="hybridMultilevel"/>
    <w:tmpl w:val="1FC2C7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523551"/>
    <w:multiLevelType w:val="hybridMultilevel"/>
    <w:tmpl w:val="68B6A67A"/>
    <w:lvl w:ilvl="0" w:tplc="2FAEB6C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E4FBF"/>
    <w:multiLevelType w:val="hybridMultilevel"/>
    <w:tmpl w:val="16D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5EA3"/>
    <w:multiLevelType w:val="hybridMultilevel"/>
    <w:tmpl w:val="B5D432D6"/>
    <w:lvl w:ilvl="0" w:tplc="2FAEB6C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61E20"/>
    <w:multiLevelType w:val="hybridMultilevel"/>
    <w:tmpl w:val="D2CC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A4649"/>
    <w:multiLevelType w:val="hybridMultilevel"/>
    <w:tmpl w:val="253A8E8C"/>
    <w:lvl w:ilvl="0" w:tplc="2FAEB6C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9B76BC"/>
    <w:multiLevelType w:val="hybridMultilevel"/>
    <w:tmpl w:val="C95A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988876">
    <w:abstractNumId w:val="17"/>
  </w:num>
  <w:num w:numId="2" w16cid:durableId="443117227">
    <w:abstractNumId w:val="16"/>
  </w:num>
  <w:num w:numId="3" w16cid:durableId="661735413">
    <w:abstractNumId w:val="10"/>
  </w:num>
  <w:num w:numId="4" w16cid:durableId="1601524937">
    <w:abstractNumId w:val="3"/>
  </w:num>
  <w:num w:numId="5" w16cid:durableId="1347171218">
    <w:abstractNumId w:val="1"/>
  </w:num>
  <w:num w:numId="6" w16cid:durableId="674382009">
    <w:abstractNumId w:val="5"/>
  </w:num>
  <w:num w:numId="7" w16cid:durableId="1139614756">
    <w:abstractNumId w:val="8"/>
  </w:num>
  <w:num w:numId="8" w16cid:durableId="133178054">
    <w:abstractNumId w:val="18"/>
  </w:num>
  <w:num w:numId="9" w16cid:durableId="1424105230">
    <w:abstractNumId w:val="22"/>
  </w:num>
  <w:num w:numId="10" w16cid:durableId="726025530">
    <w:abstractNumId w:val="4"/>
  </w:num>
  <w:num w:numId="11" w16cid:durableId="2042709154">
    <w:abstractNumId w:val="2"/>
  </w:num>
  <w:num w:numId="12" w16cid:durableId="43916540">
    <w:abstractNumId w:val="20"/>
  </w:num>
  <w:num w:numId="13" w16cid:durableId="149106669">
    <w:abstractNumId w:val="7"/>
  </w:num>
  <w:num w:numId="14" w16cid:durableId="485391727">
    <w:abstractNumId w:val="12"/>
  </w:num>
  <w:num w:numId="15" w16cid:durableId="1492453744">
    <w:abstractNumId w:val="9"/>
  </w:num>
  <w:num w:numId="16" w16cid:durableId="2069377706">
    <w:abstractNumId w:val="19"/>
  </w:num>
  <w:num w:numId="17" w16cid:durableId="1180772447">
    <w:abstractNumId w:val="11"/>
  </w:num>
  <w:num w:numId="18" w16cid:durableId="1416319903">
    <w:abstractNumId w:val="6"/>
  </w:num>
  <w:num w:numId="19" w16cid:durableId="1785730873">
    <w:abstractNumId w:val="21"/>
  </w:num>
  <w:num w:numId="20" w16cid:durableId="1549099720">
    <w:abstractNumId w:val="0"/>
  </w:num>
  <w:num w:numId="21" w16cid:durableId="682320327">
    <w:abstractNumId w:val="15"/>
  </w:num>
  <w:num w:numId="22" w16cid:durableId="377317342">
    <w:abstractNumId w:val="23"/>
  </w:num>
  <w:num w:numId="23" w16cid:durableId="1269898043">
    <w:abstractNumId w:val="13"/>
  </w:num>
  <w:num w:numId="24" w16cid:durableId="13215425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B21"/>
    <w:rsid w:val="00002475"/>
    <w:rsid w:val="00002CF0"/>
    <w:rsid w:val="00015D37"/>
    <w:rsid w:val="00021ABC"/>
    <w:rsid w:val="000325CF"/>
    <w:rsid w:val="00036702"/>
    <w:rsid w:val="00045CB8"/>
    <w:rsid w:val="00045F64"/>
    <w:rsid w:val="000510E7"/>
    <w:rsid w:val="000567D1"/>
    <w:rsid w:val="0006469B"/>
    <w:rsid w:val="00073BDB"/>
    <w:rsid w:val="000760D3"/>
    <w:rsid w:val="00076A50"/>
    <w:rsid w:val="00086A4F"/>
    <w:rsid w:val="000914E0"/>
    <w:rsid w:val="000952DD"/>
    <w:rsid w:val="0009534B"/>
    <w:rsid w:val="00096D81"/>
    <w:rsid w:val="00097EFD"/>
    <w:rsid w:val="000A463F"/>
    <w:rsid w:val="000A7AF9"/>
    <w:rsid w:val="000B0D48"/>
    <w:rsid w:val="000B5F9E"/>
    <w:rsid w:val="000C0B38"/>
    <w:rsid w:val="000D183C"/>
    <w:rsid w:val="000D2980"/>
    <w:rsid w:val="000D78B3"/>
    <w:rsid w:val="000E052B"/>
    <w:rsid w:val="000E19AE"/>
    <w:rsid w:val="000E287D"/>
    <w:rsid w:val="000E5A0B"/>
    <w:rsid w:val="000E674D"/>
    <w:rsid w:val="000F3458"/>
    <w:rsid w:val="000F3507"/>
    <w:rsid w:val="000F35B9"/>
    <w:rsid w:val="000F6BB8"/>
    <w:rsid w:val="00104116"/>
    <w:rsid w:val="0010514E"/>
    <w:rsid w:val="0011413D"/>
    <w:rsid w:val="001156D9"/>
    <w:rsid w:val="0012137E"/>
    <w:rsid w:val="0012449C"/>
    <w:rsid w:val="00125D79"/>
    <w:rsid w:val="001400E0"/>
    <w:rsid w:val="0014089E"/>
    <w:rsid w:val="0015192E"/>
    <w:rsid w:val="00151E75"/>
    <w:rsid w:val="001536D5"/>
    <w:rsid w:val="001548B6"/>
    <w:rsid w:val="00155FB4"/>
    <w:rsid w:val="00164A19"/>
    <w:rsid w:val="00170ABD"/>
    <w:rsid w:val="00171F3A"/>
    <w:rsid w:val="0017705B"/>
    <w:rsid w:val="00184457"/>
    <w:rsid w:val="00186A95"/>
    <w:rsid w:val="00187996"/>
    <w:rsid w:val="00197821"/>
    <w:rsid w:val="001A009D"/>
    <w:rsid w:val="001A3B0E"/>
    <w:rsid w:val="001A6C36"/>
    <w:rsid w:val="001B0A71"/>
    <w:rsid w:val="001C7036"/>
    <w:rsid w:val="001D096D"/>
    <w:rsid w:val="001D16F0"/>
    <w:rsid w:val="001D4C20"/>
    <w:rsid w:val="001E5919"/>
    <w:rsid w:val="001E6170"/>
    <w:rsid w:val="001E72D2"/>
    <w:rsid w:val="001E7E8B"/>
    <w:rsid w:val="001F0938"/>
    <w:rsid w:val="002010E7"/>
    <w:rsid w:val="0020295E"/>
    <w:rsid w:val="0021702E"/>
    <w:rsid w:val="00225B9C"/>
    <w:rsid w:val="00226956"/>
    <w:rsid w:val="00231707"/>
    <w:rsid w:val="00231F18"/>
    <w:rsid w:val="002402DA"/>
    <w:rsid w:val="00244712"/>
    <w:rsid w:val="0024490B"/>
    <w:rsid w:val="00253046"/>
    <w:rsid w:val="00257650"/>
    <w:rsid w:val="00261E01"/>
    <w:rsid w:val="002630BF"/>
    <w:rsid w:val="002674F5"/>
    <w:rsid w:val="00271C2E"/>
    <w:rsid w:val="00272A23"/>
    <w:rsid w:val="00273FA5"/>
    <w:rsid w:val="002745CF"/>
    <w:rsid w:val="0027520B"/>
    <w:rsid w:val="0027788C"/>
    <w:rsid w:val="0028217D"/>
    <w:rsid w:val="00284C66"/>
    <w:rsid w:val="00292538"/>
    <w:rsid w:val="00292603"/>
    <w:rsid w:val="002A07DA"/>
    <w:rsid w:val="002A3596"/>
    <w:rsid w:val="002B0FB1"/>
    <w:rsid w:val="002B2C09"/>
    <w:rsid w:val="002E1713"/>
    <w:rsid w:val="002E1DAA"/>
    <w:rsid w:val="002E5A4C"/>
    <w:rsid w:val="002E6345"/>
    <w:rsid w:val="002E694C"/>
    <w:rsid w:val="002F36FE"/>
    <w:rsid w:val="002F5A49"/>
    <w:rsid w:val="00300F1F"/>
    <w:rsid w:val="00310A89"/>
    <w:rsid w:val="003204F8"/>
    <w:rsid w:val="00320A48"/>
    <w:rsid w:val="003222DF"/>
    <w:rsid w:val="00323BDE"/>
    <w:rsid w:val="003247DB"/>
    <w:rsid w:val="00333654"/>
    <w:rsid w:val="00335674"/>
    <w:rsid w:val="00341BAD"/>
    <w:rsid w:val="00344EF1"/>
    <w:rsid w:val="003622B7"/>
    <w:rsid w:val="00362FC2"/>
    <w:rsid w:val="003705D5"/>
    <w:rsid w:val="00370A03"/>
    <w:rsid w:val="00370AEA"/>
    <w:rsid w:val="00371D6E"/>
    <w:rsid w:val="00385E43"/>
    <w:rsid w:val="003902EA"/>
    <w:rsid w:val="0039564B"/>
    <w:rsid w:val="00395798"/>
    <w:rsid w:val="00396BB7"/>
    <w:rsid w:val="00397500"/>
    <w:rsid w:val="003A0255"/>
    <w:rsid w:val="003A1A83"/>
    <w:rsid w:val="003A7EB9"/>
    <w:rsid w:val="003C2377"/>
    <w:rsid w:val="003C3B11"/>
    <w:rsid w:val="003D0CC1"/>
    <w:rsid w:val="003D47A5"/>
    <w:rsid w:val="003D5169"/>
    <w:rsid w:val="003D7FDA"/>
    <w:rsid w:val="003E52A8"/>
    <w:rsid w:val="003F4B25"/>
    <w:rsid w:val="00401B5B"/>
    <w:rsid w:val="00407EC5"/>
    <w:rsid w:val="00411FD8"/>
    <w:rsid w:val="00413AD8"/>
    <w:rsid w:val="004140C9"/>
    <w:rsid w:val="00424FBF"/>
    <w:rsid w:val="00431579"/>
    <w:rsid w:val="00441748"/>
    <w:rsid w:val="00441A7C"/>
    <w:rsid w:val="0044299D"/>
    <w:rsid w:val="004432A3"/>
    <w:rsid w:val="00445332"/>
    <w:rsid w:val="004505EA"/>
    <w:rsid w:val="004557E4"/>
    <w:rsid w:val="0046017B"/>
    <w:rsid w:val="00464924"/>
    <w:rsid w:val="00466B50"/>
    <w:rsid w:val="00472512"/>
    <w:rsid w:val="004750B4"/>
    <w:rsid w:val="00482FF8"/>
    <w:rsid w:val="00483002"/>
    <w:rsid w:val="00484BD3"/>
    <w:rsid w:val="00484F3F"/>
    <w:rsid w:val="00485CAF"/>
    <w:rsid w:val="0049369D"/>
    <w:rsid w:val="00493E2D"/>
    <w:rsid w:val="00495F64"/>
    <w:rsid w:val="004A28EF"/>
    <w:rsid w:val="004A3D1F"/>
    <w:rsid w:val="004A5828"/>
    <w:rsid w:val="004B1D4C"/>
    <w:rsid w:val="004B32CF"/>
    <w:rsid w:val="004C2793"/>
    <w:rsid w:val="004C41D0"/>
    <w:rsid w:val="004E2F1E"/>
    <w:rsid w:val="004E32BE"/>
    <w:rsid w:val="004F4D1C"/>
    <w:rsid w:val="004F6D3C"/>
    <w:rsid w:val="0050055C"/>
    <w:rsid w:val="00500562"/>
    <w:rsid w:val="005042E3"/>
    <w:rsid w:val="0050479B"/>
    <w:rsid w:val="00515576"/>
    <w:rsid w:val="00520075"/>
    <w:rsid w:val="005265E4"/>
    <w:rsid w:val="00527160"/>
    <w:rsid w:val="00532695"/>
    <w:rsid w:val="00532B8C"/>
    <w:rsid w:val="00533B21"/>
    <w:rsid w:val="00536E75"/>
    <w:rsid w:val="00544929"/>
    <w:rsid w:val="005463CC"/>
    <w:rsid w:val="00553CF6"/>
    <w:rsid w:val="005615B3"/>
    <w:rsid w:val="00562BD4"/>
    <w:rsid w:val="00580093"/>
    <w:rsid w:val="005A57D1"/>
    <w:rsid w:val="005A746C"/>
    <w:rsid w:val="005A7C0B"/>
    <w:rsid w:val="005B1B2C"/>
    <w:rsid w:val="005B4299"/>
    <w:rsid w:val="005B4C54"/>
    <w:rsid w:val="005C07F3"/>
    <w:rsid w:val="005C716A"/>
    <w:rsid w:val="005D3C58"/>
    <w:rsid w:val="005D3D8E"/>
    <w:rsid w:val="005E1054"/>
    <w:rsid w:val="005E21AC"/>
    <w:rsid w:val="005E4C2C"/>
    <w:rsid w:val="005F2B0B"/>
    <w:rsid w:val="005F71CE"/>
    <w:rsid w:val="00610E98"/>
    <w:rsid w:val="00611C4D"/>
    <w:rsid w:val="006123FD"/>
    <w:rsid w:val="00613A57"/>
    <w:rsid w:val="0062105A"/>
    <w:rsid w:val="0062135F"/>
    <w:rsid w:val="00627F91"/>
    <w:rsid w:val="006316AE"/>
    <w:rsid w:val="0063181F"/>
    <w:rsid w:val="00636F29"/>
    <w:rsid w:val="00637604"/>
    <w:rsid w:val="0064246B"/>
    <w:rsid w:val="00643D18"/>
    <w:rsid w:val="00643DCA"/>
    <w:rsid w:val="0065409A"/>
    <w:rsid w:val="00663F83"/>
    <w:rsid w:val="00675849"/>
    <w:rsid w:val="0069127C"/>
    <w:rsid w:val="006955AF"/>
    <w:rsid w:val="006A4DE8"/>
    <w:rsid w:val="006B2CBA"/>
    <w:rsid w:val="006B3E83"/>
    <w:rsid w:val="006B6399"/>
    <w:rsid w:val="006B6C9C"/>
    <w:rsid w:val="006B7A40"/>
    <w:rsid w:val="006B7B9D"/>
    <w:rsid w:val="006C3B5D"/>
    <w:rsid w:val="006C7A94"/>
    <w:rsid w:val="006E128F"/>
    <w:rsid w:val="006E70EE"/>
    <w:rsid w:val="006F2255"/>
    <w:rsid w:val="006F4016"/>
    <w:rsid w:val="006F52D3"/>
    <w:rsid w:val="00700025"/>
    <w:rsid w:val="007074AA"/>
    <w:rsid w:val="007115C3"/>
    <w:rsid w:val="00723476"/>
    <w:rsid w:val="00733B04"/>
    <w:rsid w:val="007526F8"/>
    <w:rsid w:val="0075526F"/>
    <w:rsid w:val="00773089"/>
    <w:rsid w:val="007752EA"/>
    <w:rsid w:val="0078016A"/>
    <w:rsid w:val="007841A2"/>
    <w:rsid w:val="00786278"/>
    <w:rsid w:val="00792362"/>
    <w:rsid w:val="00795B79"/>
    <w:rsid w:val="007A0724"/>
    <w:rsid w:val="007A4EB8"/>
    <w:rsid w:val="007A5533"/>
    <w:rsid w:val="007A56DF"/>
    <w:rsid w:val="007B0850"/>
    <w:rsid w:val="007B0C34"/>
    <w:rsid w:val="007B1D35"/>
    <w:rsid w:val="007B23B6"/>
    <w:rsid w:val="007B32F8"/>
    <w:rsid w:val="007C04B2"/>
    <w:rsid w:val="007C4DEB"/>
    <w:rsid w:val="007D2FB4"/>
    <w:rsid w:val="007D4815"/>
    <w:rsid w:val="007E0D2A"/>
    <w:rsid w:val="007E77FD"/>
    <w:rsid w:val="00800DA9"/>
    <w:rsid w:val="00802F16"/>
    <w:rsid w:val="0080336F"/>
    <w:rsid w:val="008033C1"/>
    <w:rsid w:val="00804C45"/>
    <w:rsid w:val="00804DC9"/>
    <w:rsid w:val="00805B10"/>
    <w:rsid w:val="00815EC8"/>
    <w:rsid w:val="00816C4D"/>
    <w:rsid w:val="00817915"/>
    <w:rsid w:val="008211E1"/>
    <w:rsid w:val="008237A1"/>
    <w:rsid w:val="008265B8"/>
    <w:rsid w:val="0082719A"/>
    <w:rsid w:val="00834936"/>
    <w:rsid w:val="0084428F"/>
    <w:rsid w:val="00846DAD"/>
    <w:rsid w:val="00852D50"/>
    <w:rsid w:val="0085325B"/>
    <w:rsid w:val="00864D66"/>
    <w:rsid w:val="008739CF"/>
    <w:rsid w:val="00874CC0"/>
    <w:rsid w:val="0087517F"/>
    <w:rsid w:val="008759FD"/>
    <w:rsid w:val="00881677"/>
    <w:rsid w:val="0088246B"/>
    <w:rsid w:val="0088434F"/>
    <w:rsid w:val="00884791"/>
    <w:rsid w:val="0088508F"/>
    <w:rsid w:val="0089574F"/>
    <w:rsid w:val="00897D5C"/>
    <w:rsid w:val="008A0773"/>
    <w:rsid w:val="008A6D55"/>
    <w:rsid w:val="008B3926"/>
    <w:rsid w:val="008B6723"/>
    <w:rsid w:val="008C5D6C"/>
    <w:rsid w:val="008D2C97"/>
    <w:rsid w:val="008D3BD1"/>
    <w:rsid w:val="008E3870"/>
    <w:rsid w:val="008E67A4"/>
    <w:rsid w:val="008F0679"/>
    <w:rsid w:val="00903A3E"/>
    <w:rsid w:val="009049B2"/>
    <w:rsid w:val="00906DB5"/>
    <w:rsid w:val="00911256"/>
    <w:rsid w:val="00911B06"/>
    <w:rsid w:val="009146DD"/>
    <w:rsid w:val="00924C15"/>
    <w:rsid w:val="0094524A"/>
    <w:rsid w:val="00947F96"/>
    <w:rsid w:val="00950B8A"/>
    <w:rsid w:val="00970056"/>
    <w:rsid w:val="00973306"/>
    <w:rsid w:val="00990FB4"/>
    <w:rsid w:val="009A192A"/>
    <w:rsid w:val="009B3A5C"/>
    <w:rsid w:val="009B59FD"/>
    <w:rsid w:val="009C2306"/>
    <w:rsid w:val="009C2916"/>
    <w:rsid w:val="009C4D50"/>
    <w:rsid w:val="009C63C8"/>
    <w:rsid w:val="009C76DD"/>
    <w:rsid w:val="009D047E"/>
    <w:rsid w:val="009D17D6"/>
    <w:rsid w:val="009D2CFF"/>
    <w:rsid w:val="009D47CE"/>
    <w:rsid w:val="009D7EF0"/>
    <w:rsid w:val="009E032D"/>
    <w:rsid w:val="009E1CBB"/>
    <w:rsid w:val="009E23DD"/>
    <w:rsid w:val="009E78CA"/>
    <w:rsid w:val="009E7FE5"/>
    <w:rsid w:val="00A03E51"/>
    <w:rsid w:val="00A07D8B"/>
    <w:rsid w:val="00A10302"/>
    <w:rsid w:val="00A14E35"/>
    <w:rsid w:val="00A162F5"/>
    <w:rsid w:val="00A166B8"/>
    <w:rsid w:val="00A20BE4"/>
    <w:rsid w:val="00A27B04"/>
    <w:rsid w:val="00A36A79"/>
    <w:rsid w:val="00A3760C"/>
    <w:rsid w:val="00A37D94"/>
    <w:rsid w:val="00A45088"/>
    <w:rsid w:val="00A56EC1"/>
    <w:rsid w:val="00A67F08"/>
    <w:rsid w:val="00A7592C"/>
    <w:rsid w:val="00A77D07"/>
    <w:rsid w:val="00A814AC"/>
    <w:rsid w:val="00A838F0"/>
    <w:rsid w:val="00A84BF2"/>
    <w:rsid w:val="00A86F64"/>
    <w:rsid w:val="00A9128C"/>
    <w:rsid w:val="00A9473E"/>
    <w:rsid w:val="00A94A0B"/>
    <w:rsid w:val="00A96054"/>
    <w:rsid w:val="00A97D64"/>
    <w:rsid w:val="00AA0227"/>
    <w:rsid w:val="00AA2D74"/>
    <w:rsid w:val="00AB28EB"/>
    <w:rsid w:val="00AC3B51"/>
    <w:rsid w:val="00AC6CC8"/>
    <w:rsid w:val="00AC71D8"/>
    <w:rsid w:val="00AD6661"/>
    <w:rsid w:val="00AE166C"/>
    <w:rsid w:val="00AF1D4E"/>
    <w:rsid w:val="00AF4557"/>
    <w:rsid w:val="00AF7D02"/>
    <w:rsid w:val="00B043B6"/>
    <w:rsid w:val="00B10334"/>
    <w:rsid w:val="00B116B5"/>
    <w:rsid w:val="00B154A6"/>
    <w:rsid w:val="00B178F1"/>
    <w:rsid w:val="00B231A5"/>
    <w:rsid w:val="00B23BE8"/>
    <w:rsid w:val="00B24AEA"/>
    <w:rsid w:val="00B2691A"/>
    <w:rsid w:val="00B30504"/>
    <w:rsid w:val="00B33C35"/>
    <w:rsid w:val="00B36557"/>
    <w:rsid w:val="00B40544"/>
    <w:rsid w:val="00B41618"/>
    <w:rsid w:val="00B45430"/>
    <w:rsid w:val="00B50420"/>
    <w:rsid w:val="00B51A21"/>
    <w:rsid w:val="00B562CB"/>
    <w:rsid w:val="00B64A71"/>
    <w:rsid w:val="00B66D90"/>
    <w:rsid w:val="00B81486"/>
    <w:rsid w:val="00B83F44"/>
    <w:rsid w:val="00BA41F2"/>
    <w:rsid w:val="00BA4B9C"/>
    <w:rsid w:val="00BA7C23"/>
    <w:rsid w:val="00BB091B"/>
    <w:rsid w:val="00BB14B5"/>
    <w:rsid w:val="00BB2B97"/>
    <w:rsid w:val="00BC2350"/>
    <w:rsid w:val="00BC3D60"/>
    <w:rsid w:val="00BE3DF6"/>
    <w:rsid w:val="00BF501F"/>
    <w:rsid w:val="00C011D6"/>
    <w:rsid w:val="00C033AC"/>
    <w:rsid w:val="00C03D6A"/>
    <w:rsid w:val="00C10FE8"/>
    <w:rsid w:val="00C14759"/>
    <w:rsid w:val="00C15D7D"/>
    <w:rsid w:val="00C17727"/>
    <w:rsid w:val="00C17A7A"/>
    <w:rsid w:val="00C228A9"/>
    <w:rsid w:val="00C25285"/>
    <w:rsid w:val="00C30C23"/>
    <w:rsid w:val="00C35B3A"/>
    <w:rsid w:val="00C4450B"/>
    <w:rsid w:val="00C51526"/>
    <w:rsid w:val="00C524EB"/>
    <w:rsid w:val="00C53F6A"/>
    <w:rsid w:val="00C569F8"/>
    <w:rsid w:val="00C90AC2"/>
    <w:rsid w:val="00CA7467"/>
    <w:rsid w:val="00CB7A2A"/>
    <w:rsid w:val="00CD0F7D"/>
    <w:rsid w:val="00CD2DB4"/>
    <w:rsid w:val="00CD500C"/>
    <w:rsid w:val="00CE44F8"/>
    <w:rsid w:val="00CE756F"/>
    <w:rsid w:val="00CF366A"/>
    <w:rsid w:val="00CF5CF6"/>
    <w:rsid w:val="00D05320"/>
    <w:rsid w:val="00D13ACD"/>
    <w:rsid w:val="00D13FBA"/>
    <w:rsid w:val="00D15DAF"/>
    <w:rsid w:val="00D23162"/>
    <w:rsid w:val="00D34F64"/>
    <w:rsid w:val="00D36FCD"/>
    <w:rsid w:val="00D4356E"/>
    <w:rsid w:val="00D51E76"/>
    <w:rsid w:val="00D53BD3"/>
    <w:rsid w:val="00D56CC7"/>
    <w:rsid w:val="00D6263F"/>
    <w:rsid w:val="00D65758"/>
    <w:rsid w:val="00D67194"/>
    <w:rsid w:val="00D72F8C"/>
    <w:rsid w:val="00D745E5"/>
    <w:rsid w:val="00D76A4A"/>
    <w:rsid w:val="00D82EF9"/>
    <w:rsid w:val="00D84634"/>
    <w:rsid w:val="00D9607D"/>
    <w:rsid w:val="00D96E87"/>
    <w:rsid w:val="00DB3ECA"/>
    <w:rsid w:val="00DB4E93"/>
    <w:rsid w:val="00DB7529"/>
    <w:rsid w:val="00DC2EC4"/>
    <w:rsid w:val="00DC5BFE"/>
    <w:rsid w:val="00DC6DE8"/>
    <w:rsid w:val="00DD08DB"/>
    <w:rsid w:val="00DD1ABF"/>
    <w:rsid w:val="00DE0AF2"/>
    <w:rsid w:val="00DE309E"/>
    <w:rsid w:val="00DE6446"/>
    <w:rsid w:val="00E110B0"/>
    <w:rsid w:val="00E11D25"/>
    <w:rsid w:val="00E2219F"/>
    <w:rsid w:val="00E34EEE"/>
    <w:rsid w:val="00E45553"/>
    <w:rsid w:val="00E478B9"/>
    <w:rsid w:val="00E51C67"/>
    <w:rsid w:val="00E5475E"/>
    <w:rsid w:val="00E54CEF"/>
    <w:rsid w:val="00E56CFF"/>
    <w:rsid w:val="00E570D6"/>
    <w:rsid w:val="00E5786A"/>
    <w:rsid w:val="00E670A0"/>
    <w:rsid w:val="00E72F3E"/>
    <w:rsid w:val="00E82A6D"/>
    <w:rsid w:val="00EA28DB"/>
    <w:rsid w:val="00EB44B6"/>
    <w:rsid w:val="00EC19B3"/>
    <w:rsid w:val="00EC3844"/>
    <w:rsid w:val="00EC43E4"/>
    <w:rsid w:val="00EC7EF3"/>
    <w:rsid w:val="00EF3D08"/>
    <w:rsid w:val="00F00E72"/>
    <w:rsid w:val="00F053F2"/>
    <w:rsid w:val="00F1360A"/>
    <w:rsid w:val="00F14D33"/>
    <w:rsid w:val="00F15BC3"/>
    <w:rsid w:val="00F31BD3"/>
    <w:rsid w:val="00F335B5"/>
    <w:rsid w:val="00F33A01"/>
    <w:rsid w:val="00F37DC4"/>
    <w:rsid w:val="00F4277D"/>
    <w:rsid w:val="00F50221"/>
    <w:rsid w:val="00F66894"/>
    <w:rsid w:val="00F94D1C"/>
    <w:rsid w:val="00FA1987"/>
    <w:rsid w:val="00FA66C2"/>
    <w:rsid w:val="00FB1B96"/>
    <w:rsid w:val="00FC11DB"/>
    <w:rsid w:val="00FC792C"/>
    <w:rsid w:val="00FD37FD"/>
    <w:rsid w:val="00FE292D"/>
    <w:rsid w:val="00FE3572"/>
    <w:rsid w:val="00FF2C9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FC06FD4"/>
  <w15:docId w15:val="{CF052938-FB25-4CC4-842A-4C711D92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67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2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67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3670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3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D66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31F18"/>
    <w:pPr>
      <w:spacing w:line="252" w:lineRule="atLeast"/>
      <w:jc w:val="both"/>
    </w:pPr>
    <w:rPr>
      <w:rFonts w:ascii="Arial" w:hAnsi="Arial" w:cs="Arial"/>
      <w:color w:val="000000"/>
      <w:sz w:val="22"/>
      <w:szCs w:val="22"/>
    </w:rPr>
  </w:style>
  <w:style w:type="character" w:styleId="Hyperlink">
    <w:name w:val="Hyperlink"/>
    <w:rsid w:val="00E670A0"/>
    <w:rPr>
      <w:color w:val="0000FF"/>
      <w:u w:val="single"/>
    </w:rPr>
  </w:style>
  <w:style w:type="character" w:styleId="CommentReference">
    <w:name w:val="annotation reference"/>
    <w:semiHidden/>
    <w:rsid w:val="0084428F"/>
    <w:rPr>
      <w:sz w:val="16"/>
      <w:szCs w:val="16"/>
    </w:rPr>
  </w:style>
  <w:style w:type="paragraph" w:styleId="CommentText">
    <w:name w:val="annotation text"/>
    <w:basedOn w:val="Normal"/>
    <w:semiHidden/>
    <w:rsid w:val="008442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4428F"/>
    <w:rPr>
      <w:b/>
      <w:bCs/>
    </w:rPr>
  </w:style>
  <w:style w:type="character" w:styleId="PageNumber">
    <w:name w:val="page number"/>
    <w:basedOn w:val="DefaultParagraphFont"/>
    <w:rsid w:val="001F0938"/>
  </w:style>
  <w:style w:type="character" w:styleId="FollowedHyperlink">
    <w:name w:val="FollowedHyperlink"/>
    <w:rsid w:val="00EC19B3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80336F"/>
    <w:rPr>
      <w:sz w:val="24"/>
      <w:szCs w:val="24"/>
    </w:rPr>
  </w:style>
  <w:style w:type="character" w:styleId="Emphasis">
    <w:name w:val="Emphasis"/>
    <w:uiPriority w:val="20"/>
    <w:qFormat/>
    <w:rsid w:val="00C30C23"/>
    <w:rPr>
      <w:i/>
      <w:iCs/>
    </w:rPr>
  </w:style>
  <w:style w:type="paragraph" w:styleId="Revision">
    <w:name w:val="Revision"/>
    <w:hidden/>
    <w:uiPriority w:val="99"/>
    <w:semiHidden/>
    <w:rsid w:val="003C3B1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0ABD"/>
    <w:pPr>
      <w:ind w:left="720"/>
      <w:contextualSpacing/>
    </w:pPr>
  </w:style>
  <w:style w:type="paragraph" w:customStyle="1" w:styleId="Default">
    <w:name w:val="Default"/>
    <w:rsid w:val="00073B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F2B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qFormat/>
    <w:rsid w:val="00A37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3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wl.english.purdue.edu/owl/owlprint/53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mpliance@mine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*@mines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ines.edu/speak-up/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curran\Desktop\2017RevisedPolicyTemplate%20-%20K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DBD0A-20FA-4898-8D98-51CCA661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2017RevisedPolicyTemplate - KRC</Template>
  <TotalTime>164</TotalTime>
  <Pages>3</Pages>
  <Words>523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Colorado School of Mines</Company>
  <LinksUpToDate>false</LinksUpToDate>
  <CharactersWithSpaces>3697</CharactersWithSpaces>
  <SharedDoc>false</SharedDoc>
  <HLinks>
    <vt:vector size="6" baseType="variant">
      <vt:variant>
        <vt:i4>3407879</vt:i4>
      </vt:variant>
      <vt:variant>
        <vt:i4>0</vt:i4>
      </vt:variant>
      <vt:variant>
        <vt:i4>0</vt:i4>
      </vt:variant>
      <vt:variant>
        <vt:i4>5</vt:i4>
      </vt:variant>
      <vt:variant>
        <vt:lpwstr>mailto:Jinous.Lari@is.mines.edu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Karin Ranta-Curran</dc:creator>
  <cp:lastModifiedBy>Lisa Grimes</cp:lastModifiedBy>
  <cp:revision>7</cp:revision>
  <cp:lastPrinted>2017-01-30T17:00:00Z</cp:lastPrinted>
  <dcterms:created xsi:type="dcterms:W3CDTF">2022-01-31T21:21:00Z</dcterms:created>
  <dcterms:modified xsi:type="dcterms:W3CDTF">2023-04-19T17:38:00Z</dcterms:modified>
</cp:coreProperties>
</file>