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57" w:rsidRDefault="00380D57" w:rsidP="00A31C5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80220" w:rsidRPr="001173E3" w:rsidRDefault="00A31C59" w:rsidP="00A31C5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173E3">
        <w:rPr>
          <w:rFonts w:cstheme="minorHAnsi"/>
          <w:b/>
          <w:sz w:val="24"/>
          <w:szCs w:val="24"/>
        </w:rPr>
        <w:t>PI NAME</w:t>
      </w:r>
    </w:p>
    <w:p w:rsidR="00AA7B29" w:rsidRPr="001173E3" w:rsidRDefault="001173E3" w:rsidP="00A31C5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Statement</w:t>
      </w:r>
      <w:r w:rsidR="00780220" w:rsidRPr="001173E3">
        <w:rPr>
          <w:rFonts w:cstheme="minorHAnsi"/>
          <w:b/>
          <w:sz w:val="24"/>
          <w:szCs w:val="24"/>
        </w:rPr>
        <w:t xml:space="preserve"> of Work</w:t>
      </w:r>
    </w:p>
    <w:p w:rsidR="00A31C59" w:rsidRPr="006E4C36" w:rsidRDefault="00A31C59" w:rsidP="00A31C59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</w:p>
    <w:p w:rsidR="006E4C36" w:rsidRPr="006E4C36" w:rsidRDefault="006E4C36" w:rsidP="006E4C36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i/>
          <w:sz w:val="24"/>
          <w:szCs w:val="24"/>
          <w:lang w:val="en-GB"/>
        </w:rPr>
      </w:pPr>
      <w:r w:rsidRPr="006E4C36">
        <w:rPr>
          <w:rFonts w:eastAsia="Times New Roman" w:cstheme="minorHAnsi"/>
          <w:i/>
          <w:sz w:val="24"/>
          <w:szCs w:val="24"/>
          <w:lang w:val="en-GB"/>
        </w:rPr>
        <w:t>The Statement of Work (SOW) describes the work that will be done on a research project. The SOW is agreed upon by the sponsor and must be detailed enough to explain the work being proposed, period of performance, and deliverables.</w:t>
      </w:r>
    </w:p>
    <w:p w:rsidR="006E4C36" w:rsidRDefault="006E4C36" w:rsidP="006E4C36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4"/>
          <w:szCs w:val="24"/>
          <w:lang w:val="en-GB"/>
        </w:rPr>
      </w:pPr>
    </w:p>
    <w:p w:rsidR="006E4C36" w:rsidRPr="00380D57" w:rsidRDefault="006E4C36" w:rsidP="006E4C36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i/>
          <w:sz w:val="24"/>
          <w:szCs w:val="24"/>
          <w:lang w:val="en-GB"/>
        </w:rPr>
      </w:pPr>
      <w:r>
        <w:rPr>
          <w:rFonts w:eastAsia="Times New Roman" w:cstheme="minorHAnsi"/>
          <w:i/>
          <w:sz w:val="24"/>
          <w:szCs w:val="24"/>
          <w:lang w:val="en-GB"/>
        </w:rPr>
        <w:t>T</w:t>
      </w:r>
      <w:r w:rsidRPr="00380D57">
        <w:rPr>
          <w:rFonts w:eastAsia="Times New Roman" w:cstheme="minorHAnsi"/>
          <w:i/>
          <w:sz w:val="24"/>
          <w:szCs w:val="24"/>
          <w:lang w:val="en-GB"/>
        </w:rPr>
        <w:t>his template is intended to be a guideline for faculty</w:t>
      </w:r>
      <w:r>
        <w:rPr>
          <w:rFonts w:eastAsia="Times New Roman" w:cstheme="minorHAnsi"/>
          <w:i/>
          <w:sz w:val="24"/>
          <w:szCs w:val="24"/>
          <w:lang w:val="en-GB"/>
        </w:rPr>
        <w:t xml:space="preserve"> when writing an SOW, particularly to industry or University partners</w:t>
      </w:r>
      <w:r w:rsidRPr="00380D57">
        <w:rPr>
          <w:rFonts w:eastAsia="Times New Roman" w:cstheme="minorHAnsi"/>
          <w:i/>
          <w:sz w:val="24"/>
          <w:szCs w:val="24"/>
          <w:lang w:val="en-GB"/>
        </w:rPr>
        <w:t>.</w:t>
      </w:r>
      <w:r>
        <w:rPr>
          <w:rFonts w:eastAsia="Times New Roman" w:cstheme="minorHAnsi"/>
          <w:i/>
          <w:sz w:val="24"/>
          <w:szCs w:val="24"/>
          <w:lang w:val="en-GB"/>
        </w:rPr>
        <w:t xml:space="preserve"> </w:t>
      </w:r>
    </w:p>
    <w:p w:rsidR="00380D57" w:rsidRPr="001173E3" w:rsidRDefault="00380D57" w:rsidP="001173E3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4"/>
          <w:szCs w:val="24"/>
          <w:lang w:val="en-GB"/>
        </w:rPr>
      </w:pPr>
    </w:p>
    <w:p w:rsidR="001173E3" w:rsidRPr="001173E3" w:rsidRDefault="001173E3" w:rsidP="001173E3">
      <w:pPr>
        <w:pStyle w:val="Heading2"/>
        <w:spacing w:before="0" w:line="240" w:lineRule="auto"/>
        <w:rPr>
          <w:rStyle w:val="Heading2Char"/>
          <w:rFonts w:asciiTheme="minorHAnsi" w:hAnsiTheme="minorHAnsi" w:cstheme="minorHAnsi"/>
          <w:b/>
          <w:color w:val="2F5496" w:themeColor="accent5" w:themeShade="BF"/>
          <w:sz w:val="24"/>
          <w:szCs w:val="24"/>
          <w:u w:val="single"/>
        </w:rPr>
      </w:pPr>
      <w:r w:rsidRPr="00747FF5">
        <w:rPr>
          <w:rStyle w:val="Heading2Char"/>
          <w:rFonts w:asciiTheme="minorHAnsi" w:hAnsiTheme="minorHAnsi" w:cstheme="minorHAnsi"/>
          <w:b/>
          <w:color w:val="2F5496" w:themeColor="accent5" w:themeShade="BF"/>
          <w:sz w:val="24"/>
          <w:szCs w:val="24"/>
          <w:u w:val="single"/>
        </w:rPr>
        <w:t>Background</w:t>
      </w:r>
    </w:p>
    <w:p w:rsidR="001173E3" w:rsidRPr="001173E3" w:rsidRDefault="006A01DA" w:rsidP="001173E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r>
        <w:rPr>
          <w:rFonts w:eastAsia="Times New Roman" w:cstheme="minorHAnsi"/>
          <w:sz w:val="24"/>
          <w:szCs w:val="24"/>
          <w:lang w:val="en-GB"/>
        </w:rPr>
        <w:t>H</w:t>
      </w:r>
      <w:r w:rsidR="00747FF5">
        <w:rPr>
          <w:rFonts w:eastAsia="Times New Roman" w:cstheme="minorHAnsi"/>
          <w:sz w:val="24"/>
          <w:szCs w:val="24"/>
          <w:lang w:val="en-GB"/>
        </w:rPr>
        <w:t>ighlight the project at a high-level and describe the importance of the project.</w:t>
      </w:r>
      <w:r w:rsidR="001173E3" w:rsidRPr="001173E3">
        <w:rPr>
          <w:rFonts w:eastAsia="Times New Roman" w:cstheme="minorHAnsi"/>
          <w:sz w:val="24"/>
          <w:szCs w:val="24"/>
          <w:lang w:val="en-GB"/>
        </w:rPr>
        <w:t xml:space="preserve"> </w:t>
      </w:r>
    </w:p>
    <w:p w:rsidR="00C27568" w:rsidRPr="001173E3" w:rsidRDefault="00C27568" w:rsidP="001173E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:rsidR="001173E3" w:rsidRPr="001173E3" w:rsidRDefault="001173E3" w:rsidP="001173E3">
      <w:pPr>
        <w:pStyle w:val="Heading2"/>
        <w:spacing w:before="0" w:line="240" w:lineRule="auto"/>
        <w:rPr>
          <w:rStyle w:val="Heading2Char"/>
          <w:rFonts w:asciiTheme="minorHAnsi" w:hAnsiTheme="minorHAnsi" w:cstheme="minorHAnsi"/>
          <w:b/>
          <w:color w:val="2F5496" w:themeColor="accent5" w:themeShade="BF"/>
          <w:sz w:val="24"/>
          <w:szCs w:val="24"/>
          <w:u w:val="single"/>
        </w:rPr>
      </w:pPr>
      <w:r w:rsidRPr="00C27568">
        <w:rPr>
          <w:rStyle w:val="Heading2Char"/>
          <w:rFonts w:asciiTheme="minorHAnsi" w:hAnsiTheme="minorHAnsi" w:cstheme="minorHAnsi"/>
          <w:b/>
          <w:color w:val="2F5496" w:themeColor="accent5" w:themeShade="BF"/>
          <w:sz w:val="24"/>
          <w:szCs w:val="24"/>
          <w:u w:val="single"/>
        </w:rPr>
        <w:t>Scope of Work</w:t>
      </w:r>
    </w:p>
    <w:p w:rsidR="00C27568" w:rsidRDefault="001D5240" w:rsidP="001173E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r>
        <w:rPr>
          <w:rFonts w:eastAsia="Times New Roman" w:cstheme="minorHAnsi"/>
          <w:sz w:val="24"/>
          <w:szCs w:val="24"/>
          <w:lang w:val="en-GB"/>
        </w:rPr>
        <w:t xml:space="preserve">Describe the problem being addressed, the work being proposed, and how the research will be completed. </w:t>
      </w:r>
      <w:r w:rsidR="0079068C">
        <w:rPr>
          <w:rFonts w:eastAsia="Times New Roman" w:cstheme="minorHAnsi"/>
          <w:sz w:val="24"/>
          <w:szCs w:val="24"/>
          <w:lang w:val="en-GB"/>
        </w:rPr>
        <w:t>This section can be in paragraph or bullet format. Include</w:t>
      </w:r>
      <w:r w:rsidR="00C27568">
        <w:rPr>
          <w:rFonts w:eastAsia="Times New Roman" w:cstheme="minorHAnsi"/>
          <w:sz w:val="24"/>
          <w:szCs w:val="24"/>
          <w:lang w:val="en-GB"/>
        </w:rPr>
        <w:t xml:space="preserve"> </w:t>
      </w:r>
      <w:r w:rsidR="0079068C">
        <w:rPr>
          <w:rFonts w:eastAsia="Times New Roman" w:cstheme="minorHAnsi"/>
          <w:sz w:val="24"/>
          <w:szCs w:val="24"/>
          <w:lang w:val="en-GB"/>
        </w:rPr>
        <w:t xml:space="preserve">information on your project </w:t>
      </w:r>
      <w:r>
        <w:rPr>
          <w:rFonts w:eastAsia="Times New Roman" w:cstheme="minorHAnsi"/>
          <w:sz w:val="24"/>
          <w:szCs w:val="24"/>
          <w:lang w:val="en-GB"/>
        </w:rPr>
        <w:t xml:space="preserve">goals and </w:t>
      </w:r>
      <w:r w:rsidR="0079068C">
        <w:rPr>
          <w:rFonts w:eastAsia="Times New Roman" w:cstheme="minorHAnsi"/>
          <w:sz w:val="24"/>
          <w:szCs w:val="24"/>
          <w:lang w:val="en-GB"/>
        </w:rPr>
        <w:t xml:space="preserve">objectives and </w:t>
      </w:r>
      <w:r w:rsidR="00C27568">
        <w:rPr>
          <w:rFonts w:eastAsia="Times New Roman" w:cstheme="minorHAnsi"/>
          <w:sz w:val="24"/>
          <w:szCs w:val="24"/>
          <w:lang w:val="en-GB"/>
        </w:rPr>
        <w:t>assumed</w:t>
      </w:r>
      <w:r w:rsidR="001173E3" w:rsidRPr="001173E3">
        <w:rPr>
          <w:rFonts w:eastAsia="Times New Roman" w:cstheme="minorHAnsi"/>
          <w:sz w:val="24"/>
          <w:szCs w:val="24"/>
          <w:lang w:val="en-GB"/>
        </w:rPr>
        <w:t xml:space="preserve"> accomplish</w:t>
      </w:r>
      <w:r w:rsidR="00C27568">
        <w:rPr>
          <w:rFonts w:eastAsia="Times New Roman" w:cstheme="minorHAnsi"/>
          <w:sz w:val="24"/>
          <w:szCs w:val="24"/>
          <w:lang w:val="en-GB"/>
        </w:rPr>
        <w:t>ment</w:t>
      </w:r>
      <w:r w:rsidR="0079068C">
        <w:rPr>
          <w:rFonts w:eastAsia="Times New Roman" w:cstheme="minorHAnsi"/>
          <w:sz w:val="24"/>
          <w:szCs w:val="24"/>
          <w:lang w:val="en-GB"/>
        </w:rPr>
        <w:t>s.</w:t>
      </w:r>
      <w:r w:rsidR="000C6AE6">
        <w:rPr>
          <w:rFonts w:eastAsia="Times New Roman" w:cstheme="minorHAnsi"/>
          <w:sz w:val="24"/>
          <w:szCs w:val="24"/>
          <w:lang w:val="en-GB"/>
        </w:rPr>
        <w:t xml:space="preserve"> </w:t>
      </w:r>
      <w:r w:rsidR="00C27568">
        <w:rPr>
          <w:rFonts w:eastAsia="Times New Roman" w:cstheme="minorHAnsi"/>
          <w:sz w:val="24"/>
          <w:szCs w:val="24"/>
          <w:lang w:val="en-GB"/>
        </w:rPr>
        <w:t xml:space="preserve">Keep in mind that </w:t>
      </w:r>
      <w:r w:rsidR="005C2680">
        <w:rPr>
          <w:rFonts w:eastAsia="Times New Roman" w:cstheme="minorHAnsi"/>
          <w:sz w:val="24"/>
          <w:szCs w:val="24"/>
          <w:lang w:val="en-GB"/>
        </w:rPr>
        <w:t>milestones</w:t>
      </w:r>
      <w:r w:rsidR="0079068C">
        <w:rPr>
          <w:rFonts w:eastAsia="Times New Roman" w:cstheme="minorHAnsi"/>
          <w:sz w:val="24"/>
          <w:szCs w:val="24"/>
          <w:lang w:val="en-GB"/>
        </w:rPr>
        <w:t xml:space="preserve">, tasks and </w:t>
      </w:r>
      <w:r w:rsidR="00C27568">
        <w:rPr>
          <w:rFonts w:eastAsia="Times New Roman" w:cstheme="minorHAnsi"/>
          <w:sz w:val="24"/>
          <w:szCs w:val="24"/>
          <w:lang w:val="en-GB"/>
        </w:rPr>
        <w:t xml:space="preserve">deliverables </w:t>
      </w:r>
      <w:r w:rsidR="005C2680">
        <w:rPr>
          <w:rFonts w:eastAsia="Times New Roman" w:cstheme="minorHAnsi"/>
          <w:sz w:val="24"/>
          <w:szCs w:val="24"/>
          <w:lang w:val="en-GB"/>
        </w:rPr>
        <w:t>are</w:t>
      </w:r>
      <w:r w:rsidR="00C27568">
        <w:rPr>
          <w:rFonts w:eastAsia="Times New Roman" w:cstheme="minorHAnsi"/>
          <w:sz w:val="24"/>
          <w:szCs w:val="24"/>
          <w:lang w:val="en-GB"/>
        </w:rPr>
        <w:t xml:space="preserve"> outlined below.</w:t>
      </w:r>
    </w:p>
    <w:p w:rsidR="00C27568" w:rsidRDefault="00C27568" w:rsidP="001173E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:rsidR="00C27568" w:rsidRDefault="00C27568" w:rsidP="00C27568">
      <w:pPr>
        <w:pStyle w:val="Heading2"/>
        <w:spacing w:before="0" w:line="240" w:lineRule="auto"/>
        <w:rPr>
          <w:rStyle w:val="Heading2Char"/>
          <w:rFonts w:asciiTheme="minorHAnsi" w:hAnsiTheme="minorHAnsi" w:cstheme="minorHAnsi"/>
          <w:b/>
          <w:color w:val="2F5496" w:themeColor="accent5" w:themeShade="BF"/>
          <w:sz w:val="24"/>
          <w:szCs w:val="24"/>
          <w:u w:val="single"/>
        </w:rPr>
      </w:pPr>
      <w:r w:rsidRPr="00350103">
        <w:rPr>
          <w:rStyle w:val="Heading2Char"/>
          <w:rFonts w:asciiTheme="minorHAnsi" w:hAnsiTheme="minorHAnsi" w:cstheme="minorHAnsi"/>
          <w:b/>
          <w:color w:val="2F5496" w:themeColor="accent5" w:themeShade="BF"/>
          <w:sz w:val="24"/>
          <w:szCs w:val="24"/>
          <w:u w:val="single"/>
        </w:rPr>
        <w:t>Research Team</w:t>
      </w:r>
    </w:p>
    <w:p w:rsidR="00C27568" w:rsidRPr="00C27568" w:rsidRDefault="00C27568" w:rsidP="00C27568">
      <w:pPr>
        <w:spacing w:after="0" w:line="240" w:lineRule="auto"/>
        <w:rPr>
          <w:rFonts w:cstheme="minorHAnsi"/>
          <w:b/>
          <w:sz w:val="24"/>
          <w:szCs w:val="24"/>
        </w:rPr>
      </w:pPr>
      <w:r w:rsidRPr="00C27568">
        <w:rPr>
          <w:rStyle w:val="Heading2Char"/>
          <w:rFonts w:asciiTheme="minorHAnsi" w:hAnsiTheme="minorHAnsi" w:cstheme="minorHAnsi"/>
          <w:b w:val="0"/>
          <w:color w:val="auto"/>
          <w:sz w:val="24"/>
          <w:szCs w:val="24"/>
        </w:rPr>
        <w:t xml:space="preserve">Provide an overview of the research team, particularly if no </w:t>
      </w:r>
      <w:r w:rsidR="006A01DA">
        <w:rPr>
          <w:rStyle w:val="Heading2Char"/>
          <w:rFonts w:asciiTheme="minorHAnsi" w:hAnsiTheme="minorHAnsi" w:cstheme="minorHAnsi"/>
          <w:b w:val="0"/>
          <w:color w:val="auto"/>
          <w:sz w:val="24"/>
          <w:szCs w:val="24"/>
        </w:rPr>
        <w:t>CVs</w:t>
      </w:r>
      <w:r w:rsidRPr="00C27568">
        <w:rPr>
          <w:rStyle w:val="Heading2Char"/>
          <w:rFonts w:asciiTheme="minorHAnsi" w:hAnsiTheme="minorHAnsi" w:cstheme="minorHAnsi"/>
          <w:b w:val="0"/>
          <w:color w:val="auto"/>
          <w:sz w:val="24"/>
          <w:szCs w:val="24"/>
        </w:rPr>
        <w:t xml:space="preserve"> are included in the proposal. Describe the </w:t>
      </w:r>
      <w:r w:rsidR="006A01DA">
        <w:rPr>
          <w:rStyle w:val="Heading2Char"/>
          <w:rFonts w:asciiTheme="minorHAnsi" w:hAnsiTheme="minorHAnsi" w:cstheme="minorHAnsi"/>
          <w:b w:val="0"/>
          <w:color w:val="auto"/>
          <w:sz w:val="24"/>
          <w:szCs w:val="24"/>
        </w:rPr>
        <w:t xml:space="preserve">qualifications of the </w:t>
      </w:r>
      <w:r w:rsidRPr="00C27568">
        <w:rPr>
          <w:rStyle w:val="Heading2Char"/>
          <w:rFonts w:asciiTheme="minorHAnsi" w:hAnsiTheme="minorHAnsi" w:cstheme="minorHAnsi"/>
          <w:b w:val="0"/>
          <w:color w:val="auto"/>
          <w:sz w:val="24"/>
          <w:szCs w:val="24"/>
        </w:rPr>
        <w:t xml:space="preserve">team </w:t>
      </w:r>
      <w:r w:rsidR="006A01DA">
        <w:rPr>
          <w:rStyle w:val="Heading2Char"/>
          <w:rFonts w:asciiTheme="minorHAnsi" w:hAnsiTheme="minorHAnsi" w:cstheme="minorHAnsi"/>
          <w:b w:val="0"/>
          <w:color w:val="auto"/>
          <w:sz w:val="24"/>
          <w:szCs w:val="24"/>
        </w:rPr>
        <w:t>and</w:t>
      </w:r>
      <w:r w:rsidRPr="00C27568">
        <w:rPr>
          <w:rStyle w:val="Heading2Char"/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>
        <w:rPr>
          <w:rStyle w:val="Heading2Char"/>
          <w:rFonts w:asciiTheme="minorHAnsi" w:hAnsiTheme="minorHAnsi" w:cstheme="minorHAnsi"/>
          <w:b w:val="0"/>
          <w:color w:val="auto"/>
          <w:sz w:val="24"/>
          <w:szCs w:val="24"/>
        </w:rPr>
        <w:t>highlight their</w:t>
      </w:r>
      <w:r w:rsidR="006A01DA">
        <w:rPr>
          <w:rStyle w:val="Heading2Char"/>
          <w:rFonts w:asciiTheme="minorHAnsi" w:hAnsiTheme="minorHAnsi" w:cstheme="minorHAnsi"/>
          <w:b w:val="0"/>
          <w:color w:val="auto"/>
          <w:sz w:val="24"/>
          <w:szCs w:val="24"/>
        </w:rPr>
        <w:t xml:space="preserve"> relevant experience</w:t>
      </w:r>
      <w:r w:rsidRPr="00C27568">
        <w:rPr>
          <w:rStyle w:val="Heading2Char"/>
          <w:rFonts w:asciiTheme="minorHAnsi" w:hAnsiTheme="minorHAnsi" w:cstheme="minorHAnsi"/>
          <w:b w:val="0"/>
          <w:color w:val="auto"/>
          <w:sz w:val="24"/>
          <w:szCs w:val="24"/>
        </w:rPr>
        <w:t>.</w:t>
      </w:r>
      <w:r>
        <w:rPr>
          <w:rStyle w:val="Heading2Char"/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</w:p>
    <w:p w:rsidR="001173E3" w:rsidRPr="00B77EAA" w:rsidRDefault="00C27568" w:rsidP="001173E3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val="en-GB"/>
        </w:rPr>
      </w:pPr>
      <w:r w:rsidRPr="001173E3">
        <w:rPr>
          <w:rFonts w:eastAsia="Times New Roman" w:cstheme="minorHAnsi"/>
          <w:b/>
          <w:sz w:val="24"/>
          <w:szCs w:val="24"/>
          <w:u w:val="single"/>
          <w:lang w:val="en-GB"/>
        </w:rPr>
        <w:t xml:space="preserve"> </w:t>
      </w:r>
    </w:p>
    <w:p w:rsidR="001173E3" w:rsidRDefault="001173E3" w:rsidP="001173E3">
      <w:pPr>
        <w:pStyle w:val="Heading2"/>
        <w:spacing w:before="0" w:line="240" w:lineRule="auto"/>
        <w:rPr>
          <w:rStyle w:val="Heading2Char"/>
          <w:rFonts w:asciiTheme="minorHAnsi" w:hAnsiTheme="minorHAnsi" w:cstheme="minorHAnsi"/>
          <w:b/>
          <w:color w:val="2F5496" w:themeColor="accent5" w:themeShade="BF"/>
          <w:sz w:val="24"/>
          <w:szCs w:val="24"/>
          <w:u w:val="single"/>
        </w:rPr>
      </w:pPr>
      <w:r w:rsidRPr="00C162FF">
        <w:rPr>
          <w:rStyle w:val="Heading2Char"/>
          <w:rFonts w:asciiTheme="minorHAnsi" w:hAnsiTheme="minorHAnsi" w:cstheme="minorHAnsi"/>
          <w:b/>
          <w:color w:val="2F5496" w:themeColor="accent5" w:themeShade="BF"/>
          <w:sz w:val="24"/>
          <w:szCs w:val="24"/>
          <w:u w:val="single"/>
        </w:rPr>
        <w:t>Place of Performance</w:t>
      </w:r>
    </w:p>
    <w:p w:rsidR="008D4E54" w:rsidRDefault="008D4E54" w:rsidP="001173E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r>
        <w:rPr>
          <w:rFonts w:eastAsia="Times New Roman" w:cstheme="minorHAnsi"/>
          <w:sz w:val="24"/>
          <w:szCs w:val="24"/>
          <w:lang w:val="en-GB"/>
        </w:rPr>
        <w:t>Provide a brief overview of the Colorado School of Mines and showcase the facilities and equipment you have access to</w:t>
      </w:r>
      <w:r w:rsidR="00C162FF" w:rsidRPr="00C162FF">
        <w:rPr>
          <w:rFonts w:eastAsia="Times New Roman" w:cstheme="minorHAnsi"/>
          <w:sz w:val="24"/>
          <w:szCs w:val="24"/>
          <w:lang w:val="en-GB"/>
        </w:rPr>
        <w:t xml:space="preserve"> that are relevant to the proposed research</w:t>
      </w:r>
      <w:r>
        <w:rPr>
          <w:rFonts w:eastAsia="Times New Roman" w:cstheme="minorHAnsi"/>
          <w:sz w:val="24"/>
          <w:szCs w:val="24"/>
          <w:lang w:val="en-GB"/>
        </w:rPr>
        <w:t xml:space="preserve">.  In the event you will perform work off campus, or have a subcontract, please describe those facilities as well. </w:t>
      </w:r>
    </w:p>
    <w:p w:rsidR="008D4E54" w:rsidRDefault="008D4E54" w:rsidP="001173E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:rsidR="008D4E54" w:rsidRPr="00C162FF" w:rsidRDefault="008D4E54" w:rsidP="008D4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271FEA">
        <w:rPr>
          <w:rFonts w:cstheme="minorHAnsi"/>
          <w:i/>
          <w:color w:val="231F20"/>
          <w:sz w:val="24"/>
          <w:szCs w:val="24"/>
        </w:rPr>
        <w:t>Mines is a public research University devoted to the highest standards of engineering and science. Mines is Colorado’s oldest public institution of highe</w:t>
      </w:r>
      <w:r w:rsidR="006A01DA" w:rsidRPr="00271FEA">
        <w:rPr>
          <w:rFonts w:cstheme="minorHAnsi"/>
          <w:i/>
          <w:color w:val="231F20"/>
          <w:sz w:val="24"/>
          <w:szCs w:val="24"/>
        </w:rPr>
        <w:t>r education, established in 1874</w:t>
      </w:r>
      <w:r w:rsidRPr="00271FEA">
        <w:rPr>
          <w:rFonts w:cstheme="minorHAnsi"/>
          <w:i/>
          <w:color w:val="231F20"/>
          <w:sz w:val="24"/>
          <w:szCs w:val="24"/>
        </w:rPr>
        <w:t xml:space="preserve">. It has a current enrollment of </w:t>
      </w:r>
      <w:r w:rsidR="00C162FF" w:rsidRPr="00271FEA">
        <w:rPr>
          <w:rFonts w:cstheme="minorHAnsi"/>
          <w:i/>
          <w:color w:val="231F20"/>
          <w:sz w:val="24"/>
          <w:szCs w:val="24"/>
        </w:rPr>
        <w:t>approximately 5,</w:t>
      </w:r>
      <w:r w:rsidRPr="00271FEA">
        <w:rPr>
          <w:rFonts w:cstheme="minorHAnsi"/>
          <w:i/>
          <w:color w:val="231F20"/>
          <w:sz w:val="24"/>
          <w:szCs w:val="24"/>
        </w:rPr>
        <w:t>700 students, of whom 95% major in science and engineering</w:t>
      </w:r>
      <w:r w:rsidRPr="00C162FF">
        <w:rPr>
          <w:rFonts w:ascii="Times New Roman" w:hAnsi="Times New Roman" w:cs="Times New Roman"/>
          <w:i/>
          <w:color w:val="231F20"/>
          <w:sz w:val="24"/>
          <w:szCs w:val="24"/>
        </w:rPr>
        <w:t>.</w:t>
      </w:r>
    </w:p>
    <w:p w:rsidR="001173E3" w:rsidRPr="001173E3" w:rsidRDefault="001173E3" w:rsidP="001173E3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4"/>
          <w:szCs w:val="24"/>
          <w:lang w:val="en-GB"/>
        </w:rPr>
      </w:pPr>
    </w:p>
    <w:p w:rsidR="001173E3" w:rsidRPr="001173E3" w:rsidRDefault="008D4E54" w:rsidP="001173E3">
      <w:pPr>
        <w:pStyle w:val="Heading2"/>
        <w:spacing w:before="0" w:line="240" w:lineRule="auto"/>
        <w:rPr>
          <w:rStyle w:val="Heading2Char"/>
          <w:rFonts w:asciiTheme="minorHAnsi" w:hAnsiTheme="minorHAnsi" w:cstheme="minorHAnsi"/>
          <w:b/>
          <w:color w:val="2F5496" w:themeColor="accent5" w:themeShade="BF"/>
          <w:sz w:val="24"/>
          <w:szCs w:val="24"/>
          <w:u w:val="single"/>
        </w:rPr>
      </w:pPr>
      <w:r>
        <w:rPr>
          <w:rStyle w:val="Heading2Char"/>
          <w:rFonts w:asciiTheme="minorHAnsi" w:hAnsiTheme="minorHAnsi" w:cstheme="minorHAnsi"/>
          <w:b/>
          <w:color w:val="2F5496" w:themeColor="accent5" w:themeShade="BF"/>
          <w:sz w:val="24"/>
          <w:szCs w:val="24"/>
          <w:u w:val="single"/>
        </w:rPr>
        <w:t xml:space="preserve">Milestones and </w:t>
      </w:r>
      <w:r w:rsidR="000C6AE6">
        <w:rPr>
          <w:rStyle w:val="Heading2Char"/>
          <w:rFonts w:asciiTheme="minorHAnsi" w:hAnsiTheme="minorHAnsi" w:cstheme="minorHAnsi"/>
          <w:b/>
          <w:color w:val="2F5496" w:themeColor="accent5" w:themeShade="BF"/>
          <w:sz w:val="24"/>
          <w:szCs w:val="24"/>
          <w:u w:val="single"/>
        </w:rPr>
        <w:t>Tasks</w:t>
      </w:r>
    </w:p>
    <w:p w:rsidR="001173E3" w:rsidRDefault="006A01DA" w:rsidP="001173E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r>
        <w:rPr>
          <w:rFonts w:eastAsia="Times New Roman" w:cstheme="minorHAnsi"/>
          <w:sz w:val="24"/>
          <w:szCs w:val="24"/>
          <w:lang w:val="en-GB"/>
        </w:rPr>
        <w:t>D</w:t>
      </w:r>
      <w:r w:rsidR="008D4E54">
        <w:rPr>
          <w:rFonts w:eastAsia="Times New Roman" w:cstheme="minorHAnsi"/>
          <w:sz w:val="24"/>
          <w:szCs w:val="24"/>
          <w:lang w:val="en-GB"/>
        </w:rPr>
        <w:t xml:space="preserve">iscuss the milestones and/or tasks </w:t>
      </w:r>
      <w:r w:rsidR="00B77EAA">
        <w:rPr>
          <w:rFonts w:eastAsia="Times New Roman" w:cstheme="minorHAnsi"/>
          <w:sz w:val="24"/>
          <w:szCs w:val="24"/>
          <w:lang w:val="en-GB"/>
        </w:rPr>
        <w:t>along with</w:t>
      </w:r>
      <w:r w:rsidR="008D4E54">
        <w:rPr>
          <w:rFonts w:eastAsia="Times New Roman" w:cstheme="minorHAnsi"/>
          <w:sz w:val="24"/>
          <w:szCs w:val="24"/>
          <w:lang w:val="en-GB"/>
        </w:rPr>
        <w:t xml:space="preserve"> </w:t>
      </w:r>
      <w:r w:rsidR="0079068C">
        <w:rPr>
          <w:rFonts w:eastAsia="Times New Roman" w:cstheme="minorHAnsi"/>
          <w:sz w:val="24"/>
          <w:szCs w:val="24"/>
          <w:lang w:val="en-GB"/>
        </w:rPr>
        <w:t xml:space="preserve">their anticipated deliverable date. </w:t>
      </w:r>
      <w:r w:rsidR="008D4E54">
        <w:rPr>
          <w:rFonts w:eastAsia="Times New Roman" w:cstheme="minorHAnsi"/>
          <w:sz w:val="24"/>
          <w:szCs w:val="24"/>
          <w:lang w:val="en-GB"/>
        </w:rPr>
        <w:t xml:space="preserve"> </w:t>
      </w:r>
      <w:r w:rsidR="0079068C">
        <w:rPr>
          <w:rFonts w:eastAsia="Times New Roman" w:cstheme="minorHAnsi"/>
          <w:sz w:val="24"/>
          <w:szCs w:val="24"/>
          <w:lang w:val="en-GB"/>
        </w:rPr>
        <w:t xml:space="preserve">This section should address specific tasks, </w:t>
      </w:r>
      <w:r w:rsidR="000C6AE6">
        <w:rPr>
          <w:rFonts w:eastAsia="Times New Roman" w:cstheme="minorHAnsi"/>
          <w:sz w:val="24"/>
          <w:szCs w:val="24"/>
          <w:lang w:val="en-GB"/>
        </w:rPr>
        <w:t>identify expected outcomes</w:t>
      </w:r>
      <w:r w:rsidR="0079068C">
        <w:rPr>
          <w:rFonts w:eastAsia="Times New Roman" w:cstheme="minorHAnsi"/>
          <w:sz w:val="24"/>
          <w:szCs w:val="24"/>
          <w:lang w:val="en-GB"/>
        </w:rPr>
        <w:t xml:space="preserve">, and </w:t>
      </w:r>
      <w:r>
        <w:rPr>
          <w:rFonts w:eastAsia="Times New Roman" w:cstheme="minorHAnsi"/>
          <w:sz w:val="24"/>
          <w:szCs w:val="24"/>
          <w:lang w:val="en-GB"/>
        </w:rPr>
        <w:t>include a schedule/timeline for completion</w:t>
      </w:r>
      <w:r w:rsidR="000C6AE6">
        <w:rPr>
          <w:rFonts w:eastAsia="Times New Roman" w:cstheme="minorHAnsi"/>
          <w:sz w:val="24"/>
          <w:szCs w:val="24"/>
          <w:lang w:val="en-GB"/>
        </w:rPr>
        <w:t xml:space="preserve">. </w:t>
      </w:r>
      <w:r w:rsidR="008D4E54">
        <w:rPr>
          <w:rFonts w:eastAsia="Times New Roman" w:cstheme="minorHAnsi"/>
          <w:sz w:val="24"/>
          <w:szCs w:val="24"/>
          <w:lang w:val="en-GB"/>
        </w:rPr>
        <w:t>Sponsors review milestones and schedules to ensure they meet their requirements.</w:t>
      </w:r>
    </w:p>
    <w:p w:rsidR="00330135" w:rsidRDefault="00330135" w:rsidP="00A31C5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05194" w:rsidRDefault="00805194" w:rsidP="00805194">
      <w:pPr>
        <w:pStyle w:val="Heading2"/>
        <w:spacing w:before="0" w:line="240" w:lineRule="auto"/>
        <w:rPr>
          <w:rStyle w:val="Heading2Char"/>
          <w:rFonts w:asciiTheme="minorHAnsi" w:hAnsiTheme="minorHAnsi" w:cstheme="minorHAnsi"/>
          <w:b/>
          <w:color w:val="2F5496" w:themeColor="accent5" w:themeShade="BF"/>
          <w:sz w:val="24"/>
          <w:szCs w:val="24"/>
          <w:u w:val="single"/>
        </w:rPr>
      </w:pPr>
      <w:r>
        <w:rPr>
          <w:rStyle w:val="Heading2Char"/>
          <w:rFonts w:asciiTheme="minorHAnsi" w:hAnsiTheme="minorHAnsi" w:cstheme="minorHAnsi"/>
          <w:b/>
          <w:color w:val="2F5496" w:themeColor="accent5" w:themeShade="BF"/>
          <w:sz w:val="24"/>
          <w:szCs w:val="24"/>
          <w:u w:val="single"/>
        </w:rPr>
        <w:t>Deliverables</w:t>
      </w:r>
    </w:p>
    <w:p w:rsidR="00805194" w:rsidRDefault="005C2680" w:rsidP="00805194">
      <w:pPr>
        <w:pStyle w:val="Heading2"/>
        <w:spacing w:before="0" w:line="240" w:lineRule="auto"/>
        <w:rPr>
          <w:rStyle w:val="Heading2Char"/>
          <w:rFonts w:asciiTheme="minorHAnsi" w:hAnsiTheme="minorHAnsi" w:cstheme="minorHAnsi"/>
          <w:color w:val="auto"/>
          <w:sz w:val="24"/>
          <w:szCs w:val="24"/>
        </w:rPr>
      </w:pP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Identify the items the sponsor will receive as a result of the research; deliverables can be sent throughout the project or at the end. Examples of deliverables include results of testing,</w:t>
      </w:r>
      <w:r w:rsidR="00B77EAA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D5240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lastRenderedPageBreak/>
        <w:t xml:space="preserve">attending meetings or participating in conference calls, </w:t>
      </w: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software</w:t>
      </w:r>
      <w:r w:rsidR="001D5240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 development</w:t>
      </w: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, or a Graduate Research Assistant could provide a thesis. </w:t>
      </w:r>
    </w:p>
    <w:p w:rsidR="00380D57" w:rsidRDefault="00380D57" w:rsidP="00805194">
      <w:pPr>
        <w:pStyle w:val="Heading2"/>
        <w:spacing w:before="0" w:line="240" w:lineRule="auto"/>
        <w:rPr>
          <w:rStyle w:val="Heading2Char"/>
          <w:rFonts w:asciiTheme="minorHAnsi" w:hAnsiTheme="minorHAnsi" w:cstheme="minorHAnsi"/>
          <w:color w:val="auto"/>
          <w:sz w:val="24"/>
          <w:szCs w:val="24"/>
        </w:rPr>
      </w:pPr>
    </w:p>
    <w:p w:rsidR="00380D57" w:rsidRDefault="00380D57" w:rsidP="00380D57">
      <w:pPr>
        <w:pStyle w:val="Heading2"/>
        <w:spacing w:before="0" w:line="240" w:lineRule="auto"/>
        <w:rPr>
          <w:rStyle w:val="Heading2Char"/>
          <w:rFonts w:asciiTheme="minorHAnsi" w:hAnsiTheme="minorHAnsi" w:cstheme="minorHAnsi"/>
          <w:b/>
          <w:color w:val="2F5496" w:themeColor="accent5" w:themeShade="BF"/>
          <w:sz w:val="24"/>
          <w:szCs w:val="24"/>
          <w:u w:val="single"/>
        </w:rPr>
      </w:pPr>
      <w:r>
        <w:rPr>
          <w:rStyle w:val="Heading2Char"/>
          <w:rFonts w:asciiTheme="minorHAnsi" w:hAnsiTheme="minorHAnsi" w:cstheme="minorHAnsi"/>
          <w:b/>
          <w:color w:val="2F5496" w:themeColor="accent5" w:themeShade="BF"/>
          <w:sz w:val="24"/>
          <w:szCs w:val="24"/>
          <w:u w:val="single"/>
        </w:rPr>
        <w:t>Budget and Justification</w:t>
      </w:r>
    </w:p>
    <w:p w:rsidR="00380D57" w:rsidRPr="005C2680" w:rsidRDefault="00380D57" w:rsidP="00805194">
      <w:pPr>
        <w:pStyle w:val="Heading2"/>
        <w:spacing w:before="0" w:line="240" w:lineRule="auto"/>
        <w:rPr>
          <w:rStyle w:val="Heading2Char"/>
          <w:rFonts w:asciiTheme="minorHAnsi" w:hAnsiTheme="minorHAnsi" w:cstheme="minorHAnsi"/>
          <w:color w:val="auto"/>
          <w:sz w:val="24"/>
          <w:szCs w:val="24"/>
        </w:rPr>
      </w:pP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Insert the finalized Mines budget template and justification </w:t>
      </w:r>
      <w:r w:rsidR="00770032"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 xml:space="preserve">if requested, </w:t>
      </w:r>
      <w:r>
        <w:rPr>
          <w:rStyle w:val="Heading2Char"/>
          <w:rFonts w:asciiTheme="minorHAnsi" w:hAnsiTheme="minorHAnsi" w:cstheme="minorHAnsi"/>
          <w:color w:val="auto"/>
          <w:sz w:val="24"/>
          <w:szCs w:val="24"/>
        </w:rPr>
        <w:t>or attach as separate files.</w:t>
      </w:r>
    </w:p>
    <w:p w:rsidR="00805194" w:rsidRDefault="00805194" w:rsidP="00A31C59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805194" w:rsidSect="006E4C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D57" w:rsidRDefault="00380D57" w:rsidP="00380D57">
      <w:pPr>
        <w:spacing w:after="0" w:line="240" w:lineRule="auto"/>
      </w:pPr>
      <w:r>
        <w:separator/>
      </w:r>
    </w:p>
  </w:endnote>
  <w:endnote w:type="continuationSeparator" w:id="0">
    <w:p w:rsidR="00380D57" w:rsidRDefault="00380D57" w:rsidP="0038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AA" w:rsidRDefault="007051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370396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7051AA" w:rsidRDefault="007051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51AA" w:rsidRDefault="007051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AA" w:rsidRDefault="00705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D57" w:rsidRDefault="00380D57" w:rsidP="00380D57">
      <w:pPr>
        <w:spacing w:after="0" w:line="240" w:lineRule="auto"/>
      </w:pPr>
      <w:r>
        <w:separator/>
      </w:r>
    </w:p>
  </w:footnote>
  <w:footnote w:type="continuationSeparator" w:id="0">
    <w:p w:rsidR="00380D57" w:rsidRDefault="00380D57" w:rsidP="00380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AA" w:rsidRDefault="007051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57" w:rsidRDefault="00380D5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70C277" wp14:editId="5BE11E6E">
          <wp:simplePos x="0" y="0"/>
          <wp:positionH relativeFrom="margin">
            <wp:align>center</wp:align>
          </wp:positionH>
          <wp:positionV relativeFrom="paragraph">
            <wp:posOffset>-6350</wp:posOffset>
          </wp:positionV>
          <wp:extent cx="3771900" cy="44196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AA" w:rsidRDefault="007051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B51F9"/>
    <w:multiLevelType w:val="hybridMultilevel"/>
    <w:tmpl w:val="2B0E2596"/>
    <w:lvl w:ilvl="0" w:tplc="2DD800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47F48"/>
    <w:multiLevelType w:val="hybridMultilevel"/>
    <w:tmpl w:val="51D60798"/>
    <w:lvl w:ilvl="0" w:tplc="5D2E2C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B5908"/>
    <w:multiLevelType w:val="hybridMultilevel"/>
    <w:tmpl w:val="A5F8CB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20"/>
    <w:rsid w:val="000C6AE6"/>
    <w:rsid w:val="001173E3"/>
    <w:rsid w:val="001D5240"/>
    <w:rsid w:val="00271FEA"/>
    <w:rsid w:val="002A37D8"/>
    <w:rsid w:val="00330135"/>
    <w:rsid w:val="00350103"/>
    <w:rsid w:val="00380D57"/>
    <w:rsid w:val="00385898"/>
    <w:rsid w:val="00396CA4"/>
    <w:rsid w:val="005C2680"/>
    <w:rsid w:val="006A01DA"/>
    <w:rsid w:val="006E4C36"/>
    <w:rsid w:val="007051AA"/>
    <w:rsid w:val="00725F61"/>
    <w:rsid w:val="00747FF5"/>
    <w:rsid w:val="00770032"/>
    <w:rsid w:val="00780220"/>
    <w:rsid w:val="0079068C"/>
    <w:rsid w:val="007A50C2"/>
    <w:rsid w:val="00805194"/>
    <w:rsid w:val="0085644C"/>
    <w:rsid w:val="008B54E3"/>
    <w:rsid w:val="008D4E54"/>
    <w:rsid w:val="00A31C59"/>
    <w:rsid w:val="00B43580"/>
    <w:rsid w:val="00B77EAA"/>
    <w:rsid w:val="00C162FF"/>
    <w:rsid w:val="00C27568"/>
    <w:rsid w:val="00E1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A65BB8C-7180-443D-A30E-B7D16557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780220"/>
    <w:pPr>
      <w:keepNext/>
      <w:spacing w:before="200" w:after="0" w:line="276" w:lineRule="auto"/>
      <w:outlineLvl w:val="1"/>
    </w:pPr>
    <w:rPr>
      <w:rFonts w:ascii="Calibri Light" w:hAnsi="Calibri Light" w:cs="Times New Roman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0220"/>
    <w:rPr>
      <w:rFonts w:ascii="Calibri Light" w:hAnsi="Calibri Light" w:cs="Times New Roman"/>
      <w:b/>
      <w:bCs/>
      <w:color w:val="5B9BD5"/>
      <w:sz w:val="26"/>
      <w:szCs w:val="26"/>
    </w:rPr>
  </w:style>
  <w:style w:type="paragraph" w:styleId="ListParagraph">
    <w:name w:val="List Paragraph"/>
    <w:basedOn w:val="Normal"/>
    <w:uiPriority w:val="34"/>
    <w:qFormat/>
    <w:rsid w:val="00780220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80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D57"/>
  </w:style>
  <w:style w:type="paragraph" w:styleId="Footer">
    <w:name w:val="footer"/>
    <w:basedOn w:val="Normal"/>
    <w:link w:val="FooterChar"/>
    <w:uiPriority w:val="99"/>
    <w:unhideWhenUsed/>
    <w:rsid w:val="00380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5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Enmar Hilu</dc:creator>
  <cp:keywords/>
  <dc:description/>
  <cp:lastModifiedBy>Jill Bremer</cp:lastModifiedBy>
  <cp:revision>24</cp:revision>
  <dcterms:created xsi:type="dcterms:W3CDTF">2018-02-27T20:27:00Z</dcterms:created>
  <dcterms:modified xsi:type="dcterms:W3CDTF">2018-08-20T18:28:00Z</dcterms:modified>
</cp:coreProperties>
</file>